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54668" w14:textId="619667FA" w:rsidR="001B7166" w:rsidRPr="00D43417" w:rsidRDefault="003B2810" w:rsidP="00DE5EF8">
      <w:pPr>
        <w:pStyle w:val="1"/>
        <w:rPr>
          <w:rFonts w:ascii="HG丸ｺﾞｼｯｸM-PRO" w:eastAsia="HG丸ｺﾞｼｯｸM-PRO" w:hAnsi="HG丸ｺﾞｼｯｸM-PRO" w:cs="HG丸ｺﾞｼｯｸM-PRO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65C2FF8" wp14:editId="4A731330">
            <wp:simplePos x="0" y="0"/>
            <wp:positionH relativeFrom="column">
              <wp:posOffset>5615305</wp:posOffset>
            </wp:positionH>
            <wp:positionV relativeFrom="paragraph">
              <wp:posOffset>-473075</wp:posOffset>
            </wp:positionV>
            <wp:extent cx="957347" cy="1003300"/>
            <wp:effectExtent l="0" t="0" r="0" b="6350"/>
            <wp:wrapNone/>
            <wp:docPr id="7" name="図 7" descr="http://www.nippon-foundation.or.jp/who/disclosure/ci/img/support-logo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nippon-foundation.or.jp/who/disclosure/ci/img/support-logo_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347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53F11" w:rsidRPr="00D4341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E907A6D" wp14:editId="3AD4620F">
                <wp:simplePos x="0" y="0"/>
                <wp:positionH relativeFrom="column">
                  <wp:posOffset>-17145</wp:posOffset>
                </wp:positionH>
                <wp:positionV relativeFrom="paragraph">
                  <wp:posOffset>-276860</wp:posOffset>
                </wp:positionV>
                <wp:extent cx="5467350" cy="698500"/>
                <wp:effectExtent l="19050" t="19050" r="76200" b="825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ap="flat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31993A7" w14:textId="77777777" w:rsidR="00F94FBD" w:rsidRDefault="00F94FBD" w:rsidP="00F94FBD">
                            <w:pPr>
                              <w:spacing w:line="360" w:lineRule="auto"/>
                              <w:jc w:val="center"/>
                              <w:textDirection w:val="btLr"/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color w:val="000000"/>
                                <w:sz w:val="24"/>
                              </w:rPr>
                            </w:pPr>
                            <w:r w:rsidRPr="00F94FBD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color w:val="000000"/>
                                <w:sz w:val="24"/>
                              </w:rPr>
                              <w:t>フォロワーシステムを活用した高齢者・障害者の意思決定支援モデル事業</w:t>
                            </w:r>
                          </w:p>
                          <w:p w14:paraId="56783842" w14:textId="22C941D5" w:rsidR="001B7166" w:rsidRPr="006B301E" w:rsidRDefault="00F94FBD" w:rsidP="00F94FBD">
                            <w:pPr>
                              <w:spacing w:line="360" w:lineRule="auto"/>
                              <w:jc w:val="center"/>
                              <w:textDirection w:val="btLr"/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color w:val="00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color w:val="000000"/>
                                <w:sz w:val="32"/>
                              </w:rPr>
                              <w:t>2025年度</w:t>
                            </w:r>
                            <w:r w:rsidR="00AD795C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color w:val="000000"/>
                                <w:sz w:val="32"/>
                              </w:rPr>
                              <w:t>意思決定支援</w:t>
                            </w:r>
                            <w:r w:rsidR="00D53F11" w:rsidRPr="009F6BDB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color w:val="000000"/>
                                <w:sz w:val="32"/>
                              </w:rPr>
                              <w:t>実践</w:t>
                            </w:r>
                            <w:r w:rsidR="00D53F11"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color w:val="000000"/>
                                <w:sz w:val="32"/>
                              </w:rPr>
                              <w:t>シンポジウム開催要綱</w:t>
                            </w:r>
                          </w:p>
                          <w:p w14:paraId="3023D0DF" w14:textId="22BBDF39" w:rsidR="006B301E" w:rsidRPr="006B301E" w:rsidRDefault="006B301E" w:rsidP="00F94FBD">
                            <w:pPr>
                              <w:spacing w:line="360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color w:val="000000"/>
                                <w:sz w:val="32"/>
                              </w:rPr>
                              <w:t>ann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74275" tIns="8875" rIns="74275" bIns="887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907A6D" id="正方形/長方形 4" o:spid="_x0000_s1026" style="position:absolute;margin-left:-1.35pt;margin-top:-21.8pt;width:430.5pt;height: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" strokeweight="4pt">
                <v:stroke startarrowwidth="narrow" startarrowlength="short" endarrowwidth="narrow" endarrowlength="short" linestyle="thickThin"/>
                <v:shadow on="t"/>
                <v:textbox inset="2.06319mm,.24653mm,2.06319mm,.24653mm">
                  <w:txbxContent>
                    <w:p w14:paraId="331993A7" w14:textId="77777777" w:rsidR="00F94FBD" w:rsidRDefault="00F94FBD" w:rsidP="00F94FBD">
                      <w:pPr>
                        <w:spacing w:line="360" w:lineRule="auto"/>
                        <w:jc w:val="center"/>
                        <w:textDirection w:val="btLr"/>
                        <w:rPr>
                          <w:rFonts w:ascii="HG丸ｺﾞｼｯｸM-PRO" w:eastAsia="HG丸ｺﾞｼｯｸM-PRO" w:hAnsi="HG丸ｺﾞｼｯｸM-PRO" w:cs="HG丸ｺﾞｼｯｸM-PRO"/>
                          <w:b/>
                          <w:color w:val="000000"/>
                          <w:sz w:val="24"/>
                        </w:rPr>
                      </w:pPr>
                      <w:r w:rsidRPr="00F94FBD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color w:val="000000"/>
                          <w:sz w:val="24"/>
                        </w:rPr>
                        <w:t>フォロワーシステムを活用した高齢者・障害者の意思決定支援モデル事業</w:t>
                      </w:r>
                    </w:p>
                    <w:p w14:paraId="56783842" w14:textId="22C941D5" w:rsidR="001B7166" w:rsidRPr="006B301E" w:rsidRDefault="00F94FBD" w:rsidP="00F94FBD">
                      <w:pPr>
                        <w:spacing w:line="360" w:lineRule="auto"/>
                        <w:jc w:val="center"/>
                        <w:textDirection w:val="btLr"/>
                        <w:rPr>
                          <w:rFonts w:ascii="HG丸ｺﾞｼｯｸM-PRO" w:eastAsia="HG丸ｺﾞｼｯｸM-PRO" w:hAnsi="HG丸ｺﾞｼｯｸM-PRO" w:cs="HG丸ｺﾞｼｯｸM-PRO"/>
                          <w:b/>
                          <w:color w:val="000000"/>
                          <w:sz w:val="24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color w:val="000000"/>
                          <w:sz w:val="32"/>
                        </w:rPr>
                        <w:t>2025年度</w:t>
                      </w:r>
                      <w:r w:rsidR="00AD795C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color w:val="000000"/>
                          <w:sz w:val="32"/>
                        </w:rPr>
                        <w:t>意思決定支援</w:t>
                      </w:r>
                      <w:r w:rsidR="00D53F11" w:rsidRPr="009F6BDB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color w:val="000000"/>
                          <w:sz w:val="32"/>
                        </w:rPr>
                        <w:t>実践</w:t>
                      </w:r>
                      <w:r w:rsidR="00D53F11">
                        <w:rPr>
                          <w:rFonts w:ascii="HG丸ｺﾞｼｯｸM-PRO" w:eastAsia="HG丸ｺﾞｼｯｸM-PRO" w:hAnsi="HG丸ｺﾞｼｯｸM-PRO" w:cs="HG丸ｺﾞｼｯｸM-PRO"/>
                          <w:b/>
                          <w:color w:val="000000"/>
                          <w:sz w:val="32"/>
                        </w:rPr>
                        <w:t>シンポジウム開催要綱</w:t>
                      </w:r>
                    </w:p>
                    <w:p w14:paraId="3023D0DF" w14:textId="22BBDF39" w:rsidR="006B301E" w:rsidRPr="006B301E" w:rsidRDefault="006B301E" w:rsidP="00F94FBD">
                      <w:pPr>
                        <w:spacing w:line="360" w:lineRule="auto"/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color w:val="000000"/>
                          <w:sz w:val="32"/>
                        </w:rPr>
                        <w:t>ann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201AB1F0" w14:textId="77777777" w:rsidR="001B7166" w:rsidRPr="00D43417" w:rsidRDefault="001B7166">
      <w:pPr>
        <w:pBdr>
          <w:top w:val="nil"/>
          <w:left w:val="nil"/>
          <w:bottom w:val="nil"/>
          <w:right w:val="nil"/>
          <w:between w:val="nil"/>
        </w:pBdr>
        <w:rPr>
          <w:rFonts w:ascii="HG丸ｺﾞｼｯｸM-PRO" w:eastAsia="HG丸ｺﾞｼｯｸM-PRO" w:hAnsi="HG丸ｺﾞｼｯｸM-PRO" w:cs="HG丸ｺﾞｼｯｸM-PRO"/>
          <w:sz w:val="20"/>
          <w:szCs w:val="20"/>
        </w:rPr>
      </w:pPr>
    </w:p>
    <w:p w14:paraId="3B2919D5" w14:textId="367FD1EF" w:rsidR="001B7166" w:rsidRPr="00D43417" w:rsidRDefault="001B7166">
      <w:pPr>
        <w:pBdr>
          <w:top w:val="nil"/>
          <w:left w:val="nil"/>
          <w:bottom w:val="nil"/>
          <w:right w:val="nil"/>
          <w:between w:val="nil"/>
        </w:pBdr>
        <w:rPr>
          <w:rFonts w:ascii="HG丸ｺﾞｼｯｸM-PRO" w:eastAsia="HG丸ｺﾞｼｯｸM-PRO" w:hAnsi="HG丸ｺﾞｼｯｸM-PRO" w:cs="HG丸ｺﾞｼｯｸM-PRO"/>
          <w:sz w:val="20"/>
          <w:szCs w:val="20"/>
        </w:rPr>
      </w:pPr>
    </w:p>
    <w:p w14:paraId="7883BE61" w14:textId="4DB4866C" w:rsidR="001B7166" w:rsidRPr="00D43417" w:rsidRDefault="00EE56B3">
      <w:pPr>
        <w:pBdr>
          <w:top w:val="nil"/>
          <w:left w:val="nil"/>
          <w:bottom w:val="nil"/>
          <w:right w:val="nil"/>
          <w:between w:val="nil"/>
        </w:pBdr>
        <w:rPr>
          <w:rFonts w:ascii="HG丸ｺﾞｼｯｸM-PRO" w:eastAsia="HG丸ｺﾞｼｯｸM-PRO" w:hAnsi="HG丸ｺﾞｼｯｸM-PRO" w:cs="HG丸ｺﾞｼｯｸM-PRO"/>
          <w:sz w:val="22"/>
        </w:rPr>
      </w:pPr>
      <w:r w:rsidRPr="00D43417">
        <w:rPr>
          <w:rFonts w:ascii="HG丸ｺﾞｼｯｸM-PRO" w:eastAsia="HG丸ｺﾞｼｯｸM-PRO" w:hAnsi="HG丸ｺﾞｼｯｸM-PRO" w:cs="HG丸ｺﾞｼｯｸM-PRO"/>
          <w:sz w:val="22"/>
        </w:rPr>
        <w:t>１　趣　旨</w:t>
      </w:r>
    </w:p>
    <w:p w14:paraId="5643EB71" w14:textId="14A2A890" w:rsidR="00F94FBD" w:rsidRPr="00F94FBD" w:rsidRDefault="00F94FBD" w:rsidP="00F94FBD">
      <w:pPr>
        <w:ind w:left="210" w:firstLine="220"/>
        <w:jc w:val="left"/>
        <w:rPr>
          <w:rFonts w:ascii="HG丸ｺﾞｼｯｸM-PRO" w:eastAsia="HG丸ｺﾞｼｯｸM-PRO" w:hAnsi="HG丸ｺﾞｼｯｸM-PRO" w:cs="HG丸ｺﾞｼｯｸM-PRO"/>
          <w:sz w:val="22"/>
        </w:rPr>
      </w:pPr>
      <w:r w:rsidRPr="00F94FBD">
        <w:rPr>
          <w:rFonts w:ascii="HG丸ｺﾞｼｯｸM-PRO" w:eastAsia="HG丸ｺﾞｼｯｸM-PRO" w:hAnsi="HG丸ｺﾞｼｯｸM-PRO" w:cs="HG丸ｺﾞｼｯｸM-PRO" w:hint="eastAsia"/>
          <w:sz w:val="22"/>
        </w:rPr>
        <w:t>障害者権利条約の批准以降、日本では本人の意思を起点とする支援への転換が求められて</w:t>
      </w:r>
      <w:r w:rsidR="00D54CA8">
        <w:rPr>
          <w:rFonts w:ascii="HG丸ｺﾞｼｯｸM-PRO" w:eastAsia="HG丸ｺﾞｼｯｸM-PRO" w:hAnsi="HG丸ｺﾞｼｯｸM-PRO" w:cs="HG丸ｺﾞｼｯｸM-PRO" w:hint="eastAsia"/>
          <w:sz w:val="22"/>
        </w:rPr>
        <w:t>います</w:t>
      </w:r>
      <w:r w:rsidRPr="00F94FBD">
        <w:rPr>
          <w:rFonts w:ascii="HG丸ｺﾞｼｯｸM-PRO" w:eastAsia="HG丸ｺﾞｼｯｸM-PRO" w:hAnsi="HG丸ｺﾞｼｯｸM-PRO" w:cs="HG丸ｺﾞｼｯｸM-PRO" w:hint="eastAsia"/>
          <w:sz w:val="22"/>
        </w:rPr>
        <w:t>。2022年の国連審査では、成年後見制度に依拠した「代行決定」への懸念が示され、支援付き意思決定の制度整備が強く勧告され</w:t>
      </w:r>
      <w:r w:rsidR="00D54CA8">
        <w:rPr>
          <w:rFonts w:ascii="HG丸ｺﾞｼｯｸM-PRO" w:eastAsia="HG丸ｺﾞｼｯｸM-PRO" w:hAnsi="HG丸ｺﾞｼｯｸM-PRO" w:cs="HG丸ｺﾞｼｯｸM-PRO" w:hint="eastAsia"/>
          <w:sz w:val="22"/>
        </w:rPr>
        <w:t>ました</w:t>
      </w:r>
      <w:r w:rsidRPr="00F94FBD">
        <w:rPr>
          <w:rFonts w:ascii="HG丸ｺﾞｼｯｸM-PRO" w:eastAsia="HG丸ｺﾞｼｯｸM-PRO" w:hAnsi="HG丸ｺﾞｼｯｸM-PRO" w:cs="HG丸ｺﾞｼｯｸM-PRO" w:hint="eastAsia"/>
          <w:sz w:val="22"/>
        </w:rPr>
        <w:t>。</w:t>
      </w:r>
      <w:r w:rsidR="00D54CA8">
        <w:rPr>
          <w:rFonts w:ascii="HG丸ｺﾞｼｯｸM-PRO" w:eastAsia="HG丸ｺﾞｼｯｸM-PRO" w:hAnsi="HG丸ｺﾞｼｯｸM-PRO" w:cs="HG丸ｺﾞｼｯｸM-PRO" w:hint="eastAsia"/>
          <w:sz w:val="22"/>
        </w:rPr>
        <w:t>このような背景を踏まえ、</w:t>
      </w:r>
      <w:r w:rsidRPr="00F94FBD">
        <w:rPr>
          <w:rFonts w:ascii="HG丸ｺﾞｼｯｸM-PRO" w:eastAsia="HG丸ｺﾞｼｯｸM-PRO" w:hAnsi="HG丸ｺﾞｼｯｸM-PRO" w:cs="HG丸ｺﾞｼｯｸM-PRO" w:hint="eastAsia"/>
          <w:sz w:val="22"/>
        </w:rPr>
        <w:t>現在は社会福祉法改正</w:t>
      </w:r>
      <w:r w:rsidR="00D54CA8">
        <w:rPr>
          <w:rFonts w:ascii="HG丸ｺﾞｼｯｸM-PRO" w:eastAsia="HG丸ｺﾞｼｯｸM-PRO" w:hAnsi="HG丸ｺﾞｼｯｸM-PRO" w:cs="HG丸ｺﾞｼｯｸM-PRO" w:hint="eastAsia"/>
          <w:sz w:val="22"/>
        </w:rPr>
        <w:t>において「中核機関」や</w:t>
      </w:r>
      <w:r w:rsidRPr="00F94FBD">
        <w:rPr>
          <w:rFonts w:ascii="HG丸ｺﾞｼｯｸM-PRO" w:eastAsia="HG丸ｺﾞｼｯｸM-PRO" w:hAnsi="HG丸ｺﾞｼｯｸM-PRO" w:cs="HG丸ｺﾞｼｯｸM-PRO" w:hint="eastAsia"/>
          <w:sz w:val="22"/>
        </w:rPr>
        <w:t>「新たな権利擁護支援事業」</w:t>
      </w:r>
      <w:r w:rsidR="00D54CA8">
        <w:rPr>
          <w:rFonts w:ascii="HG丸ｺﾞｼｯｸM-PRO" w:eastAsia="HG丸ｺﾞｼｯｸM-PRO" w:hAnsi="HG丸ｺﾞｼｯｸM-PRO" w:cs="HG丸ｺﾞｼｯｸM-PRO" w:hint="eastAsia"/>
          <w:sz w:val="22"/>
        </w:rPr>
        <w:t>の法制化</w:t>
      </w:r>
      <w:r w:rsidRPr="00F94FBD">
        <w:rPr>
          <w:rFonts w:ascii="HG丸ｺﾞｼｯｸM-PRO" w:eastAsia="HG丸ｺﾞｼｯｸM-PRO" w:hAnsi="HG丸ｺﾞｼｯｸM-PRO" w:cs="HG丸ｺﾞｼｯｸM-PRO" w:hint="eastAsia"/>
          <w:sz w:val="22"/>
        </w:rPr>
        <w:t>が検討される重要な局面を迎えています。</w:t>
      </w:r>
    </w:p>
    <w:p w14:paraId="18602686" w14:textId="578E8A2D" w:rsidR="00F94FBD" w:rsidRPr="00F94FBD" w:rsidRDefault="006B301E" w:rsidP="00F94FBD">
      <w:pPr>
        <w:ind w:left="210" w:firstLine="220"/>
        <w:jc w:val="left"/>
        <w:rPr>
          <w:rFonts w:ascii="HG丸ｺﾞｼｯｸM-PRO" w:eastAsia="HG丸ｺﾞｼｯｸM-PRO" w:hAnsi="HG丸ｺﾞｼｯｸM-PRO" w:cs="HG丸ｺﾞｼｯｸM-PRO"/>
          <w:sz w:val="22"/>
        </w:rPr>
      </w:pPr>
      <w:r>
        <w:rPr>
          <w:rFonts w:ascii="HG丸ｺﾞｼｯｸM-PRO" w:eastAsia="HG丸ｺﾞｼｯｸM-PRO" w:hAnsi="HG丸ｺﾞｼｯｸM-PRO" w:cs="HG丸ｺﾞｼｯｸM-PRO" w:hint="eastAsia"/>
          <w:sz w:val="22"/>
        </w:rPr>
        <w:t>一社）日本意思決定支援ネットワーク</w:t>
      </w:r>
      <w:r w:rsidR="00AD795C">
        <w:rPr>
          <w:rFonts w:ascii="HG丸ｺﾞｼｯｸM-PRO" w:eastAsia="HG丸ｺﾞｼｯｸM-PRO" w:hAnsi="HG丸ｺﾞｼｯｸM-PRO" w:cs="HG丸ｺﾞｼｯｸM-PRO" w:hint="eastAsia"/>
          <w:sz w:val="22"/>
        </w:rPr>
        <w:t>（</w:t>
      </w:r>
      <w:r w:rsidR="00F94FBD" w:rsidRPr="00F94FBD">
        <w:rPr>
          <w:rFonts w:ascii="HG丸ｺﾞｼｯｸM-PRO" w:eastAsia="HG丸ｺﾞｼｯｸM-PRO" w:hAnsi="HG丸ｺﾞｼｯｸM-PRO" w:cs="HG丸ｺﾞｼｯｸM-PRO" w:hint="eastAsia"/>
          <w:sz w:val="22"/>
        </w:rPr>
        <w:t>SDM-Japan</w:t>
      </w:r>
      <w:r w:rsidR="00AD795C">
        <w:rPr>
          <w:rFonts w:ascii="HG丸ｺﾞｼｯｸM-PRO" w:eastAsia="HG丸ｺﾞｼｯｸM-PRO" w:hAnsi="HG丸ｺﾞｼｯｸM-PRO" w:cs="HG丸ｺﾞｼｯｸM-PRO" w:hint="eastAsia"/>
          <w:sz w:val="22"/>
        </w:rPr>
        <w:t>）</w:t>
      </w:r>
      <w:r w:rsidR="00F94FBD" w:rsidRPr="00F94FBD">
        <w:rPr>
          <w:rFonts w:ascii="HG丸ｺﾞｼｯｸM-PRO" w:eastAsia="HG丸ｺﾞｼｯｸM-PRO" w:hAnsi="HG丸ｺﾞｼｯｸM-PRO" w:cs="HG丸ｺﾞｼｯｸM-PRO" w:hint="eastAsia"/>
          <w:sz w:val="22"/>
        </w:rPr>
        <w:t>はこの</w:t>
      </w:r>
      <w:r w:rsidR="00D54CA8">
        <w:rPr>
          <w:rFonts w:ascii="HG丸ｺﾞｼｯｸM-PRO" w:eastAsia="HG丸ｺﾞｼｯｸM-PRO" w:hAnsi="HG丸ｺﾞｼｯｸM-PRO" w:cs="HG丸ｺﾞｼｯｸM-PRO" w:hint="eastAsia"/>
          <w:sz w:val="22"/>
        </w:rPr>
        <w:t>ような</w:t>
      </w:r>
      <w:r w:rsidR="00F94FBD" w:rsidRPr="00F94FBD">
        <w:rPr>
          <w:rFonts w:ascii="HG丸ｺﾞｼｯｸM-PRO" w:eastAsia="HG丸ｺﾞｼｯｸM-PRO" w:hAnsi="HG丸ｺﾞｼｯｸM-PRO" w:cs="HG丸ｺﾞｼｯｸM-PRO" w:hint="eastAsia"/>
          <w:sz w:val="22"/>
        </w:rPr>
        <w:t>動きと連動し、全国の自治体・団体と協働</w:t>
      </w:r>
      <w:r w:rsidR="00D54CA8">
        <w:rPr>
          <w:rFonts w:ascii="HG丸ｺﾞｼｯｸM-PRO" w:eastAsia="HG丸ｺﾞｼｯｸM-PRO" w:hAnsi="HG丸ｺﾞｼｯｸM-PRO" w:cs="HG丸ｺﾞｼｯｸM-PRO" w:hint="eastAsia"/>
          <w:sz w:val="22"/>
        </w:rPr>
        <w:t>しながら</w:t>
      </w:r>
      <w:r w:rsidR="00F94FBD" w:rsidRPr="00F94FBD">
        <w:rPr>
          <w:rFonts w:ascii="HG丸ｺﾞｼｯｸM-PRO" w:eastAsia="HG丸ｺﾞｼｯｸM-PRO" w:hAnsi="HG丸ｺﾞｼｯｸM-PRO" w:cs="HG丸ｺﾞｼｯｸM-PRO" w:hint="eastAsia"/>
          <w:sz w:val="22"/>
        </w:rPr>
        <w:t>、フォロワーシステム</w:t>
      </w:r>
      <w:r w:rsidR="00D54CA8">
        <w:rPr>
          <w:rFonts w:ascii="HG丸ｺﾞｼｯｸM-PRO" w:eastAsia="HG丸ｺﾞｼｯｸM-PRO" w:hAnsi="HG丸ｺﾞｼｯｸM-PRO" w:cs="HG丸ｺﾞｼｯｸM-PRO" w:hint="eastAsia"/>
          <w:sz w:val="22"/>
        </w:rPr>
        <w:t>を用いた</w:t>
      </w:r>
      <w:r w:rsidR="00F94FBD" w:rsidRPr="00F94FBD">
        <w:rPr>
          <w:rFonts w:ascii="HG丸ｺﾞｼｯｸM-PRO" w:eastAsia="HG丸ｺﾞｼｯｸM-PRO" w:hAnsi="HG丸ｺﾞｼｯｸM-PRO" w:cs="HG丸ｺﾞｼｯｸM-PRO" w:hint="eastAsia"/>
          <w:sz w:val="22"/>
        </w:rPr>
        <w:t>支援付き意思決定の地域実装</w:t>
      </w:r>
      <w:r w:rsidR="00D54CA8">
        <w:rPr>
          <w:rFonts w:ascii="HG丸ｺﾞｼｯｸM-PRO" w:eastAsia="HG丸ｺﾞｼｯｸM-PRO" w:hAnsi="HG丸ｺﾞｼｯｸM-PRO" w:cs="HG丸ｺﾞｼｯｸM-PRO" w:hint="eastAsia"/>
          <w:sz w:val="22"/>
        </w:rPr>
        <w:t>に取り組んできました。</w:t>
      </w:r>
      <w:r w:rsidR="00F94FBD" w:rsidRPr="00F94FBD">
        <w:rPr>
          <w:rFonts w:ascii="HG丸ｺﾞｼｯｸM-PRO" w:eastAsia="HG丸ｺﾞｼｯｸM-PRO" w:hAnsi="HG丸ｺﾞｼｯｸM-PRO" w:cs="HG丸ｺﾞｼｯｸM-PRO" w:hint="eastAsia"/>
          <w:sz w:val="22"/>
        </w:rPr>
        <w:t>フォロワー</w:t>
      </w:r>
      <w:r>
        <w:rPr>
          <w:rFonts w:ascii="HG丸ｺﾞｼｯｸM-PRO" w:eastAsia="HG丸ｺﾞｼｯｸM-PRO" w:hAnsi="HG丸ｺﾞｼｯｸM-PRO" w:cs="HG丸ｺﾞｼｯｸM-PRO" w:hint="eastAsia"/>
          <w:sz w:val="22"/>
        </w:rPr>
        <w:t>（意思決定支持者）</w:t>
      </w:r>
      <w:r w:rsidR="00F94FBD" w:rsidRPr="00F94FBD">
        <w:rPr>
          <w:rFonts w:ascii="HG丸ｺﾞｼｯｸM-PRO" w:eastAsia="HG丸ｺﾞｼｯｸM-PRO" w:hAnsi="HG丸ｺﾞｼｯｸM-PRO" w:cs="HG丸ｺﾞｼｯｸM-PRO" w:hint="eastAsia"/>
          <w:sz w:val="22"/>
        </w:rPr>
        <w:t>は</w:t>
      </w:r>
      <w:r w:rsidR="00F94FBD">
        <w:rPr>
          <w:rFonts w:ascii="HG丸ｺﾞｼｯｸM-PRO" w:eastAsia="HG丸ｺﾞｼｯｸM-PRO" w:hAnsi="HG丸ｺﾞｼｯｸM-PRO" w:cs="HG丸ｺﾞｼｯｸM-PRO" w:hint="eastAsia"/>
          <w:sz w:val="22"/>
        </w:rPr>
        <w:t>、障害のある当事者を含む</w:t>
      </w:r>
      <w:r w:rsidR="00F94FBD" w:rsidRPr="00F94FBD">
        <w:rPr>
          <w:rFonts w:ascii="HG丸ｺﾞｼｯｸM-PRO" w:eastAsia="HG丸ｺﾞｼｯｸM-PRO" w:hAnsi="HG丸ｺﾞｼｯｸM-PRO" w:cs="HG丸ｺﾞｼｯｸM-PRO" w:hint="eastAsia"/>
          <w:sz w:val="22"/>
        </w:rPr>
        <w:t>市民</w:t>
      </w:r>
      <w:r w:rsidR="00F94FBD">
        <w:rPr>
          <w:rFonts w:ascii="HG丸ｺﾞｼｯｸM-PRO" w:eastAsia="HG丸ｺﾞｼｯｸM-PRO" w:hAnsi="HG丸ｺﾞｼｯｸM-PRO" w:cs="HG丸ｺﾞｼｯｸM-PRO" w:hint="eastAsia"/>
          <w:sz w:val="22"/>
        </w:rPr>
        <w:t>が、本人にとって</w:t>
      </w:r>
      <w:r w:rsidR="00D54CA8">
        <w:rPr>
          <w:rFonts w:ascii="HG丸ｺﾞｼｯｸM-PRO" w:eastAsia="HG丸ｺﾞｼｯｸM-PRO" w:hAnsi="HG丸ｺﾞｼｯｸM-PRO" w:cs="HG丸ｺﾞｼｯｸM-PRO" w:hint="eastAsia"/>
          <w:sz w:val="22"/>
        </w:rPr>
        <w:t>「</w:t>
      </w:r>
      <w:r w:rsidR="00F94FBD">
        <w:rPr>
          <w:rFonts w:ascii="HG丸ｺﾞｼｯｸM-PRO" w:eastAsia="HG丸ｺﾞｼｯｸM-PRO" w:hAnsi="HG丸ｺﾞｼｯｸM-PRO" w:cs="HG丸ｺﾞｼｯｸM-PRO" w:hint="eastAsia"/>
          <w:sz w:val="22"/>
        </w:rPr>
        <w:t>気の合う友人</w:t>
      </w:r>
      <w:r w:rsidR="00D54CA8">
        <w:rPr>
          <w:rFonts w:ascii="HG丸ｺﾞｼｯｸM-PRO" w:eastAsia="HG丸ｺﾞｼｯｸM-PRO" w:hAnsi="HG丸ｺﾞｼｯｸM-PRO" w:cs="HG丸ｺﾞｼｯｸM-PRO" w:hint="eastAsia"/>
          <w:sz w:val="22"/>
        </w:rPr>
        <w:t>」</w:t>
      </w:r>
      <w:r w:rsidR="00F94FBD">
        <w:rPr>
          <w:rFonts w:ascii="HG丸ｺﾞｼｯｸM-PRO" w:eastAsia="HG丸ｺﾞｼｯｸM-PRO" w:hAnsi="HG丸ｺﾞｼｯｸM-PRO" w:cs="HG丸ｺﾞｼｯｸM-PRO" w:hint="eastAsia"/>
          <w:sz w:val="22"/>
        </w:rPr>
        <w:t>のような関係性を築き、本人の</w:t>
      </w:r>
      <w:r w:rsidR="00F94FBD" w:rsidRPr="00F94FBD">
        <w:rPr>
          <w:rFonts w:ascii="HG丸ｺﾞｼｯｸM-PRO" w:eastAsia="HG丸ｺﾞｼｯｸM-PRO" w:hAnsi="HG丸ｺﾞｼｯｸM-PRO" w:cs="HG丸ｺﾞｼｯｸM-PRO" w:hint="eastAsia"/>
          <w:sz w:val="22"/>
        </w:rPr>
        <w:t>心からの希望や</w:t>
      </w:r>
      <w:r w:rsidR="00F94FBD">
        <w:rPr>
          <w:rFonts w:ascii="HG丸ｺﾞｼｯｸM-PRO" w:eastAsia="HG丸ｺﾞｼｯｸM-PRO" w:hAnsi="HG丸ｺﾞｼｯｸM-PRO" w:cs="HG丸ｺﾞｼｯｸM-PRO" w:hint="eastAsia"/>
          <w:sz w:val="22"/>
        </w:rPr>
        <w:t>選好、</w:t>
      </w:r>
      <w:r w:rsidR="00F94FBD" w:rsidRPr="00F94FBD">
        <w:rPr>
          <w:rFonts w:ascii="HG丸ｺﾞｼｯｸM-PRO" w:eastAsia="HG丸ｺﾞｼｯｸM-PRO" w:hAnsi="HG丸ｺﾞｼｯｸM-PRO" w:cs="HG丸ｺﾞｼｯｸM-PRO" w:hint="eastAsia"/>
          <w:sz w:val="22"/>
        </w:rPr>
        <w:t>価値観を</w:t>
      </w:r>
      <w:r w:rsidR="00F94FBD">
        <w:rPr>
          <w:rFonts w:ascii="HG丸ｺﾞｼｯｸM-PRO" w:eastAsia="HG丸ｺﾞｼｯｸM-PRO" w:hAnsi="HG丸ｺﾞｼｯｸM-PRO" w:cs="HG丸ｺﾞｼｯｸM-PRO" w:hint="eastAsia"/>
          <w:sz w:val="22"/>
        </w:rPr>
        <w:t>支持し</w:t>
      </w:r>
      <w:r w:rsidR="00D54CA8">
        <w:rPr>
          <w:rFonts w:ascii="HG丸ｺﾞｼｯｸM-PRO" w:eastAsia="HG丸ｺﾞｼｯｸM-PRO" w:hAnsi="HG丸ｺﾞｼｯｸM-PRO" w:cs="HG丸ｺﾞｼｯｸM-PRO" w:hint="eastAsia"/>
          <w:sz w:val="22"/>
        </w:rPr>
        <w:t>ながら</w:t>
      </w:r>
      <w:r w:rsidR="00F94FBD">
        <w:rPr>
          <w:rFonts w:ascii="HG丸ｺﾞｼｯｸM-PRO" w:eastAsia="HG丸ｺﾞｼｯｸM-PRO" w:hAnsi="HG丸ｺﾞｼｯｸM-PRO" w:cs="HG丸ｺﾞｼｯｸM-PRO" w:hint="eastAsia"/>
          <w:sz w:val="22"/>
        </w:rPr>
        <w:t>、</w:t>
      </w:r>
      <w:r w:rsidR="00D54CA8">
        <w:rPr>
          <w:rFonts w:ascii="HG丸ｺﾞｼｯｸM-PRO" w:eastAsia="HG丸ｺﾞｼｯｸM-PRO" w:hAnsi="HG丸ｺﾞｼｯｸM-PRO" w:cs="HG丸ｺﾞｼｯｸM-PRO" w:hint="eastAsia"/>
          <w:sz w:val="22"/>
        </w:rPr>
        <w:t>本人と一緒に</w:t>
      </w:r>
      <w:r w:rsidR="00F94FBD">
        <w:rPr>
          <w:rFonts w:ascii="HG丸ｺﾞｼｯｸM-PRO" w:eastAsia="HG丸ｺﾞｼｯｸM-PRO" w:hAnsi="HG丸ｺﾞｼｯｸM-PRO" w:cs="HG丸ｺﾞｼｯｸM-PRO" w:hint="eastAsia"/>
          <w:sz w:val="22"/>
        </w:rPr>
        <w:t>その思いを</w:t>
      </w:r>
      <w:r w:rsidR="00D54CA8">
        <w:rPr>
          <w:rFonts w:ascii="HG丸ｺﾞｼｯｸM-PRO" w:eastAsia="HG丸ｺﾞｼｯｸM-PRO" w:hAnsi="HG丸ｺﾞｼｯｸM-PRO" w:cs="HG丸ｺﾞｼｯｸM-PRO" w:hint="eastAsia"/>
          <w:sz w:val="22"/>
        </w:rPr>
        <w:t>届けて</w:t>
      </w:r>
      <w:r w:rsidR="00F94FBD">
        <w:rPr>
          <w:rFonts w:ascii="HG丸ｺﾞｼｯｸM-PRO" w:eastAsia="HG丸ｺﾞｼｯｸM-PRO" w:hAnsi="HG丸ｺﾞｼｯｸM-PRO" w:cs="HG丸ｺﾞｼｯｸM-PRO" w:hint="eastAsia"/>
          <w:sz w:val="22"/>
        </w:rPr>
        <w:t>いく</w:t>
      </w:r>
      <w:r w:rsidR="00F94FBD" w:rsidRPr="00F94FBD">
        <w:rPr>
          <w:rFonts w:ascii="HG丸ｺﾞｼｯｸM-PRO" w:eastAsia="HG丸ｺﾞｼｯｸM-PRO" w:hAnsi="HG丸ｺﾞｼｯｸM-PRO" w:cs="HG丸ｺﾞｼｯｸM-PRO" w:hint="eastAsia"/>
          <w:sz w:val="22"/>
        </w:rPr>
        <w:t>存在です。</w:t>
      </w:r>
      <w:r w:rsidR="00F94FBD">
        <w:rPr>
          <w:rFonts w:ascii="HG丸ｺﾞｼｯｸM-PRO" w:eastAsia="HG丸ｺﾞｼｯｸM-PRO" w:hAnsi="HG丸ｺﾞｼｯｸM-PRO" w:cs="HG丸ｺﾞｼｯｸM-PRO" w:hint="eastAsia"/>
          <w:sz w:val="22"/>
        </w:rPr>
        <w:t>豊田市での</w:t>
      </w:r>
      <w:r w:rsidR="00D54CA8">
        <w:rPr>
          <w:rFonts w:ascii="HG丸ｺﾞｼｯｸM-PRO" w:eastAsia="HG丸ｺﾞｼｯｸM-PRO" w:hAnsi="HG丸ｺﾞｼｯｸM-PRO" w:cs="HG丸ｺﾞｼｯｸM-PRO" w:hint="eastAsia"/>
          <w:sz w:val="22"/>
        </w:rPr>
        <w:t>先行</w:t>
      </w:r>
      <w:r w:rsidR="00F94FBD">
        <w:rPr>
          <w:rFonts w:ascii="HG丸ｺﾞｼｯｸM-PRO" w:eastAsia="HG丸ｺﾞｼｯｸM-PRO" w:hAnsi="HG丸ｺﾞｼｯｸM-PRO" w:cs="HG丸ｺﾞｼｯｸM-PRO" w:hint="eastAsia"/>
          <w:sz w:val="22"/>
        </w:rPr>
        <w:t>実践</w:t>
      </w:r>
      <w:r w:rsidR="00D54CA8">
        <w:rPr>
          <w:rFonts w:ascii="HG丸ｺﾞｼｯｸM-PRO" w:eastAsia="HG丸ｺﾞｼｯｸM-PRO" w:hAnsi="HG丸ｺﾞｼｯｸM-PRO" w:cs="HG丸ｺﾞｼｯｸM-PRO" w:hint="eastAsia"/>
          <w:sz w:val="22"/>
        </w:rPr>
        <w:t>に基づき</w:t>
      </w:r>
      <w:r w:rsidR="00F94FBD">
        <w:rPr>
          <w:rFonts w:ascii="HG丸ｺﾞｼｯｸM-PRO" w:eastAsia="HG丸ｺﾞｼｯｸM-PRO" w:hAnsi="HG丸ｺﾞｼｯｸM-PRO" w:cs="HG丸ｺﾞｼｯｸM-PRO" w:hint="eastAsia"/>
          <w:sz w:val="22"/>
        </w:rPr>
        <w:t>、現在は埼玉県鶴ヶ島市、北海道津別町及び神奈川県相模原市</w:t>
      </w:r>
      <w:r w:rsidR="00D54CA8">
        <w:rPr>
          <w:rFonts w:ascii="HG丸ｺﾞｼｯｸM-PRO" w:eastAsia="HG丸ｺﾞｼｯｸM-PRO" w:hAnsi="HG丸ｺﾞｼｯｸM-PRO" w:cs="HG丸ｺﾞｼｯｸM-PRO" w:hint="eastAsia"/>
          <w:sz w:val="22"/>
        </w:rPr>
        <w:t>など各地で、</w:t>
      </w:r>
      <w:r w:rsidR="00F94FBD">
        <w:rPr>
          <w:rFonts w:ascii="HG丸ｺﾞｼｯｸM-PRO" w:eastAsia="HG丸ｺﾞｼｯｸM-PRO" w:hAnsi="HG丸ｺﾞｼｯｸM-PRO" w:cs="HG丸ｺﾞｼｯｸM-PRO" w:hint="eastAsia"/>
          <w:sz w:val="22"/>
        </w:rPr>
        <w:t>事務局</w:t>
      </w:r>
      <w:r w:rsidR="00D54CA8">
        <w:rPr>
          <w:rFonts w:ascii="HG丸ｺﾞｼｯｸM-PRO" w:eastAsia="HG丸ｺﾞｼｯｸM-PRO" w:hAnsi="HG丸ｺﾞｼｯｸM-PRO" w:cs="HG丸ｺﾞｼｯｸM-PRO" w:hint="eastAsia"/>
          <w:sz w:val="22"/>
        </w:rPr>
        <w:t>や</w:t>
      </w:r>
      <w:r w:rsidR="00F94FBD">
        <w:rPr>
          <w:rFonts w:ascii="HG丸ｺﾞｼｯｸM-PRO" w:eastAsia="HG丸ｺﾞｼｯｸM-PRO" w:hAnsi="HG丸ｺﾞｼｯｸM-PRO" w:cs="HG丸ｺﾞｼｯｸM-PRO" w:hint="eastAsia"/>
          <w:sz w:val="22"/>
        </w:rPr>
        <w:t>会議体の構築、フォロワー育成</w:t>
      </w:r>
      <w:r w:rsidR="00D54CA8">
        <w:rPr>
          <w:rFonts w:ascii="HG丸ｺﾞｼｯｸM-PRO" w:eastAsia="HG丸ｺﾞｼｯｸM-PRO" w:hAnsi="HG丸ｺﾞｼｯｸM-PRO" w:cs="HG丸ｺﾞｼｯｸM-PRO" w:hint="eastAsia"/>
          <w:sz w:val="22"/>
        </w:rPr>
        <w:t>、事業評価体制の整備その他</w:t>
      </w:r>
      <w:r w:rsidR="00F94FBD">
        <w:rPr>
          <w:rFonts w:ascii="HG丸ｺﾞｼｯｸM-PRO" w:eastAsia="HG丸ｺﾞｼｯｸM-PRO" w:hAnsi="HG丸ｺﾞｼｯｸM-PRO" w:cs="HG丸ｺﾞｼｯｸM-PRO" w:hint="eastAsia"/>
          <w:sz w:val="22"/>
        </w:rPr>
        <w:t>継続</w:t>
      </w:r>
      <w:r w:rsidR="00934BA6">
        <w:rPr>
          <w:rFonts w:ascii="HG丸ｺﾞｼｯｸM-PRO" w:eastAsia="HG丸ｺﾞｼｯｸM-PRO" w:hAnsi="HG丸ｺﾞｼｯｸM-PRO" w:cs="HG丸ｺﾞｼｯｸM-PRO" w:hint="eastAsia"/>
          <w:sz w:val="22"/>
        </w:rPr>
        <w:t>的な活動を支える</w:t>
      </w:r>
      <w:r w:rsidR="00D54CA8">
        <w:rPr>
          <w:rFonts w:ascii="HG丸ｺﾞｼｯｸM-PRO" w:eastAsia="HG丸ｺﾞｼｯｸM-PRO" w:hAnsi="HG丸ｺﾞｼｯｸM-PRO" w:cs="HG丸ｺﾞｼｯｸM-PRO" w:hint="eastAsia"/>
          <w:sz w:val="22"/>
        </w:rPr>
        <w:t>多様な</w:t>
      </w:r>
      <w:r w:rsidR="00F94FBD" w:rsidRPr="00F94FBD">
        <w:rPr>
          <w:rFonts w:ascii="HG丸ｺﾞｼｯｸM-PRO" w:eastAsia="HG丸ｺﾞｼｯｸM-PRO" w:hAnsi="HG丸ｺﾞｼｯｸM-PRO" w:cs="HG丸ｺﾞｼｯｸM-PRO" w:hint="eastAsia"/>
          <w:sz w:val="22"/>
        </w:rPr>
        <w:t>取組みが</w:t>
      </w:r>
      <w:r w:rsidR="00D54CA8">
        <w:rPr>
          <w:rFonts w:ascii="HG丸ｺﾞｼｯｸM-PRO" w:eastAsia="HG丸ｺﾞｼｯｸM-PRO" w:hAnsi="HG丸ｺﾞｼｯｸM-PRO" w:cs="HG丸ｺﾞｼｯｸM-PRO" w:hint="eastAsia"/>
          <w:sz w:val="22"/>
        </w:rPr>
        <w:t>進んでおり</w:t>
      </w:r>
      <w:r w:rsidR="00F94FBD">
        <w:rPr>
          <w:rFonts w:ascii="HG丸ｺﾞｼｯｸM-PRO" w:eastAsia="HG丸ｺﾞｼｯｸM-PRO" w:hAnsi="HG丸ｺﾞｼｯｸM-PRO" w:cs="HG丸ｺﾞｼｯｸM-PRO" w:hint="eastAsia"/>
          <w:sz w:val="22"/>
        </w:rPr>
        <w:t>、</w:t>
      </w:r>
      <w:r w:rsidR="00F94FBD" w:rsidRPr="00F94FBD">
        <w:rPr>
          <w:rFonts w:ascii="HG丸ｺﾞｼｯｸM-PRO" w:eastAsia="HG丸ｺﾞｼｯｸM-PRO" w:hAnsi="HG丸ｺﾞｼｯｸM-PRO" w:cs="HG丸ｺﾞｼｯｸM-PRO" w:hint="eastAsia"/>
          <w:sz w:val="22"/>
        </w:rPr>
        <w:t>制度では捉えきれない</w:t>
      </w:r>
      <w:r w:rsidR="00F94FBD">
        <w:rPr>
          <w:rFonts w:ascii="HG丸ｺﾞｼｯｸM-PRO" w:eastAsia="HG丸ｺﾞｼｯｸM-PRO" w:hAnsi="HG丸ｺﾞｼｯｸM-PRO" w:cs="HG丸ｺﾞｼｯｸM-PRO" w:hint="eastAsia"/>
          <w:sz w:val="22"/>
        </w:rPr>
        <w:t>「</w:t>
      </w:r>
      <w:r w:rsidR="00F94FBD" w:rsidRPr="00F94FBD">
        <w:rPr>
          <w:rFonts w:ascii="HG丸ｺﾞｼｯｸM-PRO" w:eastAsia="HG丸ｺﾞｼｯｸM-PRO" w:hAnsi="HG丸ｺﾞｼｯｸM-PRO" w:cs="HG丸ｺﾞｼｯｸM-PRO" w:hint="eastAsia"/>
          <w:sz w:val="22"/>
        </w:rPr>
        <w:t>関係</w:t>
      </w:r>
      <w:r w:rsidR="00F94FBD">
        <w:rPr>
          <w:rFonts w:ascii="HG丸ｺﾞｼｯｸM-PRO" w:eastAsia="HG丸ｺﾞｼｯｸM-PRO" w:hAnsi="HG丸ｺﾞｼｯｸM-PRO" w:cs="HG丸ｺﾞｼｯｸM-PRO" w:hint="eastAsia"/>
          <w:sz w:val="22"/>
        </w:rPr>
        <w:t>性</w:t>
      </w:r>
      <w:r w:rsidR="00F94FBD" w:rsidRPr="00F94FBD">
        <w:rPr>
          <w:rFonts w:ascii="HG丸ｺﾞｼｯｸM-PRO" w:eastAsia="HG丸ｺﾞｼｯｸM-PRO" w:hAnsi="HG丸ｺﾞｼｯｸM-PRO" w:cs="HG丸ｺﾞｼｯｸM-PRO" w:hint="eastAsia"/>
          <w:sz w:val="22"/>
        </w:rPr>
        <w:t>の力</w:t>
      </w:r>
      <w:r w:rsidR="00F94FBD">
        <w:rPr>
          <w:rFonts w:ascii="HG丸ｺﾞｼｯｸM-PRO" w:eastAsia="HG丸ｺﾞｼｯｸM-PRO" w:hAnsi="HG丸ｺﾞｼｯｸM-PRO" w:cs="HG丸ｺﾞｼｯｸM-PRO" w:hint="eastAsia"/>
          <w:sz w:val="22"/>
        </w:rPr>
        <w:t>」</w:t>
      </w:r>
      <w:r w:rsidR="00F94FBD" w:rsidRPr="00F94FBD">
        <w:rPr>
          <w:rFonts w:ascii="HG丸ｺﾞｼｯｸM-PRO" w:eastAsia="HG丸ｺﾞｼｯｸM-PRO" w:hAnsi="HG丸ｺﾞｼｯｸM-PRO" w:cs="HG丸ｺﾞｼｯｸM-PRO" w:hint="eastAsia"/>
          <w:sz w:val="22"/>
        </w:rPr>
        <w:t>が地域に新たな可能性を</w:t>
      </w:r>
      <w:r w:rsidR="00D54CA8">
        <w:rPr>
          <w:rFonts w:ascii="HG丸ｺﾞｼｯｸM-PRO" w:eastAsia="HG丸ｺﾞｼｯｸM-PRO" w:hAnsi="HG丸ｺﾞｼｯｸM-PRO" w:cs="HG丸ｺﾞｼｯｸM-PRO" w:hint="eastAsia"/>
          <w:sz w:val="22"/>
        </w:rPr>
        <w:t>生み出しています。</w:t>
      </w:r>
    </w:p>
    <w:p w14:paraId="1A9EAD57" w14:textId="153E1549" w:rsidR="00F94FBD" w:rsidRDefault="00F94FBD" w:rsidP="00F94FBD">
      <w:pPr>
        <w:ind w:left="210" w:firstLine="220"/>
        <w:jc w:val="left"/>
        <w:rPr>
          <w:rFonts w:ascii="HG丸ｺﾞｼｯｸM-PRO" w:eastAsia="HG丸ｺﾞｼｯｸM-PRO" w:hAnsi="HG丸ｺﾞｼｯｸM-PRO" w:cs="HG丸ｺﾞｼｯｸM-PRO"/>
          <w:sz w:val="22"/>
        </w:rPr>
      </w:pPr>
      <w:r w:rsidRPr="00F94FBD">
        <w:rPr>
          <w:rFonts w:ascii="HG丸ｺﾞｼｯｸM-PRO" w:eastAsia="HG丸ｺﾞｼｯｸM-PRO" w:hAnsi="HG丸ｺﾞｼｯｸM-PRO" w:cs="HG丸ｺﾞｼｯｸM-PRO" w:hint="eastAsia"/>
          <w:sz w:val="22"/>
        </w:rPr>
        <w:t>本シンポジウムでは、社会福祉法改正が</w:t>
      </w:r>
      <w:r>
        <w:rPr>
          <w:rFonts w:ascii="HG丸ｺﾞｼｯｸM-PRO" w:eastAsia="HG丸ｺﾞｼｯｸM-PRO" w:hAnsi="HG丸ｺﾞｼｯｸM-PRO" w:cs="HG丸ｺﾞｼｯｸM-PRO" w:hint="eastAsia"/>
          <w:sz w:val="22"/>
        </w:rPr>
        <w:t>目指す</w:t>
      </w:r>
      <w:r w:rsidRPr="00F94FBD">
        <w:rPr>
          <w:rFonts w:ascii="HG丸ｺﾞｼｯｸM-PRO" w:eastAsia="HG丸ｺﾞｼｯｸM-PRO" w:hAnsi="HG丸ｺﾞｼｯｸM-PRO" w:cs="HG丸ｺﾞｼｯｸM-PRO" w:hint="eastAsia"/>
          <w:sz w:val="22"/>
        </w:rPr>
        <w:t>方向性と、各地で実践されているフォロワーシステムの</w:t>
      </w:r>
      <w:r w:rsidR="00D54CA8">
        <w:rPr>
          <w:rFonts w:ascii="HG丸ｺﾞｼｯｸM-PRO" w:eastAsia="HG丸ｺﾞｼｯｸM-PRO" w:hAnsi="HG丸ｺﾞｼｯｸM-PRO" w:cs="HG丸ｺﾞｼｯｸM-PRO" w:hint="eastAsia"/>
          <w:sz w:val="22"/>
        </w:rPr>
        <w:t>実践を</w:t>
      </w:r>
      <w:r w:rsidRPr="00F94FBD">
        <w:rPr>
          <w:rFonts w:ascii="HG丸ｺﾞｼｯｸM-PRO" w:eastAsia="HG丸ｺﾞｼｯｸM-PRO" w:hAnsi="HG丸ｺﾞｼｯｸM-PRO" w:cs="HG丸ｺﾞｼｯｸM-PRO" w:hint="eastAsia"/>
          <w:sz w:val="22"/>
        </w:rPr>
        <w:t>重ね合わせながら、支援付き意思決定</w:t>
      </w:r>
      <w:r w:rsidR="00D54CA8">
        <w:rPr>
          <w:rFonts w:ascii="HG丸ｺﾞｼｯｸM-PRO" w:eastAsia="HG丸ｺﾞｼｯｸM-PRO" w:hAnsi="HG丸ｺﾞｼｯｸM-PRO" w:cs="HG丸ｺﾞｼｯｸM-PRO" w:hint="eastAsia"/>
          <w:sz w:val="22"/>
        </w:rPr>
        <w:t>が保障された社会の</w:t>
      </w:r>
      <w:r w:rsidRPr="00F94FBD">
        <w:rPr>
          <w:rFonts w:ascii="HG丸ｺﾞｼｯｸM-PRO" w:eastAsia="HG丸ｺﾞｼｯｸM-PRO" w:hAnsi="HG丸ｺﾞｼｯｸM-PRO" w:cs="HG丸ｺﾞｼｯｸM-PRO" w:hint="eastAsia"/>
          <w:sz w:val="22"/>
        </w:rPr>
        <w:t>未来像を多角的に検討します。今年度は</w:t>
      </w:r>
      <w:r w:rsidR="00D54CA8">
        <w:rPr>
          <w:rFonts w:ascii="HG丸ｺﾞｼｯｸM-PRO" w:eastAsia="HG丸ｺﾞｼｯｸM-PRO" w:hAnsi="HG丸ｺﾞｼｯｸM-PRO" w:cs="HG丸ｺﾞｼｯｸM-PRO" w:hint="eastAsia"/>
          <w:sz w:val="22"/>
        </w:rPr>
        <w:t>、</w:t>
      </w:r>
      <w:r w:rsidRPr="00F94FBD">
        <w:rPr>
          <w:rFonts w:ascii="HG丸ｺﾞｼｯｸM-PRO" w:eastAsia="HG丸ｺﾞｼｯｸM-PRO" w:hAnsi="HG丸ｺﾞｼｯｸM-PRO" w:cs="HG丸ｺﾞｼｯｸM-PRO" w:hint="eastAsia"/>
          <w:sz w:val="22"/>
        </w:rPr>
        <w:t>取材動画</w:t>
      </w:r>
      <w:r w:rsidR="00D54CA8">
        <w:rPr>
          <w:rFonts w:ascii="HG丸ｺﾞｼｯｸM-PRO" w:eastAsia="HG丸ｺﾞｼｯｸM-PRO" w:hAnsi="HG丸ｺﾞｼｯｸM-PRO" w:cs="HG丸ｺﾞｼｯｸM-PRO" w:hint="eastAsia"/>
          <w:sz w:val="22"/>
        </w:rPr>
        <w:t>を交えて</w:t>
      </w:r>
      <w:r w:rsidRPr="00F94FBD">
        <w:rPr>
          <w:rFonts w:ascii="HG丸ｺﾞｼｯｸM-PRO" w:eastAsia="HG丸ｺﾞｼｯｸM-PRO" w:hAnsi="HG丸ｺﾞｼｯｸM-PRO" w:cs="HG丸ｺﾞｼｯｸM-PRO" w:hint="eastAsia"/>
          <w:sz w:val="22"/>
        </w:rPr>
        <w:t>実践のリアルを可視化し、制度化によって何を守り、何を広げるべきかを議論します。</w:t>
      </w:r>
      <w:r w:rsidR="00AD795C">
        <w:rPr>
          <w:rFonts w:ascii="HG丸ｺﾞｼｯｸM-PRO" w:eastAsia="HG丸ｺﾞｼｯｸM-PRO" w:hAnsi="HG丸ｺﾞｼｯｸM-PRO" w:cs="HG丸ｺﾞｼｯｸM-PRO" w:hint="eastAsia"/>
          <w:sz w:val="22"/>
        </w:rPr>
        <w:t xml:space="preserve">　　　</w:t>
      </w:r>
    </w:p>
    <w:p w14:paraId="3AEC043E" w14:textId="77777777" w:rsidR="001B7166" w:rsidRPr="00D43417" w:rsidRDefault="001B7166">
      <w:pPr>
        <w:jc w:val="left"/>
        <w:rPr>
          <w:rFonts w:ascii="HG丸ｺﾞｼｯｸM-PRO" w:eastAsia="HG丸ｺﾞｼｯｸM-PRO" w:hAnsi="HG丸ｺﾞｼｯｸM-PRO" w:cs="HG丸ｺﾞｼｯｸM-PRO"/>
          <w:sz w:val="22"/>
        </w:rPr>
      </w:pPr>
    </w:p>
    <w:p w14:paraId="0B6B930C" w14:textId="08034FB5" w:rsidR="001B7166" w:rsidRPr="00D43417" w:rsidRDefault="00EE56B3">
      <w:pPr>
        <w:rPr>
          <w:rFonts w:ascii="HG丸ｺﾞｼｯｸM-PRO" w:eastAsia="HG丸ｺﾞｼｯｸM-PRO" w:hAnsi="HG丸ｺﾞｼｯｸM-PRO" w:cs="HG丸ｺﾞｼｯｸM-PRO"/>
          <w:sz w:val="22"/>
        </w:rPr>
      </w:pPr>
      <w:r w:rsidRPr="00D43417">
        <w:rPr>
          <w:rFonts w:ascii="HG丸ｺﾞｼｯｸM-PRO" w:eastAsia="HG丸ｺﾞｼｯｸM-PRO" w:hAnsi="HG丸ｺﾞｼｯｸM-PRO" w:cs="HG丸ｺﾞｼｯｸM-PRO"/>
          <w:sz w:val="22"/>
        </w:rPr>
        <w:t xml:space="preserve">２　日　時　　　</w:t>
      </w:r>
      <w:r w:rsidR="00F94FBD">
        <w:rPr>
          <w:rFonts w:ascii="HG丸ｺﾞｼｯｸM-PRO" w:eastAsia="HG丸ｺﾞｼｯｸM-PRO" w:hAnsi="HG丸ｺﾞｼｯｸM-PRO" w:cs="HG丸ｺﾞｼｯｸM-PRO" w:hint="eastAsia"/>
          <w:sz w:val="22"/>
        </w:rPr>
        <w:t>2026</w:t>
      </w:r>
      <w:r w:rsidRPr="00D43417">
        <w:rPr>
          <w:rFonts w:ascii="HG丸ｺﾞｼｯｸM-PRO" w:eastAsia="HG丸ｺﾞｼｯｸM-PRO" w:hAnsi="HG丸ｺﾞｼｯｸM-PRO" w:cs="HG丸ｺﾞｼｯｸM-PRO"/>
          <w:sz w:val="22"/>
        </w:rPr>
        <w:t>年２月</w:t>
      </w:r>
      <w:r w:rsidR="00F94FBD">
        <w:rPr>
          <w:rFonts w:ascii="HG丸ｺﾞｼｯｸM-PRO" w:eastAsia="HG丸ｺﾞｼｯｸM-PRO" w:hAnsi="HG丸ｺﾞｼｯｸM-PRO" w:cs="HG丸ｺﾞｼｯｸM-PRO" w:hint="eastAsia"/>
          <w:sz w:val="22"/>
        </w:rPr>
        <w:t>７</w:t>
      </w:r>
      <w:r w:rsidRPr="00D43417">
        <w:rPr>
          <w:rFonts w:ascii="HG丸ｺﾞｼｯｸM-PRO" w:eastAsia="HG丸ｺﾞｼｯｸM-PRO" w:hAnsi="HG丸ｺﾞｼｯｸM-PRO" w:cs="HG丸ｺﾞｼｯｸM-PRO"/>
          <w:sz w:val="22"/>
        </w:rPr>
        <w:t xml:space="preserve">日 </w:t>
      </w:r>
      <w:r w:rsidR="00D2053A" w:rsidRPr="00D43417">
        <w:rPr>
          <w:rFonts w:ascii="HG丸ｺﾞｼｯｸM-PRO" w:eastAsia="HG丸ｺﾞｼｯｸM-PRO" w:hAnsi="HG丸ｺﾞｼｯｸM-PRO" w:cs="HG丸ｺﾞｼｯｸM-PRO" w:hint="eastAsia"/>
          <w:sz w:val="22"/>
        </w:rPr>
        <w:t>（</w:t>
      </w:r>
      <w:r w:rsidR="00F94FBD">
        <w:rPr>
          <w:rFonts w:ascii="HG丸ｺﾞｼｯｸM-PRO" w:eastAsia="HG丸ｺﾞｼｯｸM-PRO" w:hAnsi="HG丸ｺﾞｼｯｸM-PRO" w:cs="HG丸ｺﾞｼｯｸM-PRO" w:hint="eastAsia"/>
          <w:sz w:val="22"/>
        </w:rPr>
        <w:t>土</w:t>
      </w:r>
      <w:r w:rsidR="00D2053A" w:rsidRPr="00D43417">
        <w:rPr>
          <w:rFonts w:ascii="HG丸ｺﾞｼｯｸM-PRO" w:eastAsia="HG丸ｺﾞｼｯｸM-PRO" w:hAnsi="HG丸ｺﾞｼｯｸM-PRO" w:cs="HG丸ｺﾞｼｯｸM-PRO" w:hint="eastAsia"/>
          <w:sz w:val="22"/>
        </w:rPr>
        <w:t>）</w:t>
      </w:r>
      <w:r w:rsidR="00F94FBD">
        <w:rPr>
          <w:rFonts w:ascii="HG丸ｺﾞｼｯｸM-PRO" w:eastAsia="HG丸ｺﾞｼｯｸM-PRO" w:hAnsi="HG丸ｺﾞｼｯｸM-PRO" w:cs="HG丸ｺﾞｼｯｸM-PRO" w:hint="eastAsia"/>
          <w:sz w:val="22"/>
        </w:rPr>
        <w:t>13</w:t>
      </w:r>
      <w:r w:rsidRPr="00D43417">
        <w:rPr>
          <w:rFonts w:ascii="HG丸ｺﾞｼｯｸM-PRO" w:eastAsia="HG丸ｺﾞｼｯｸM-PRO" w:hAnsi="HG丸ｺﾞｼｯｸM-PRO" w:cs="HG丸ｺﾞｼｯｸM-PRO"/>
          <w:sz w:val="22"/>
        </w:rPr>
        <w:t xml:space="preserve">時開会　</w:t>
      </w:r>
      <w:r w:rsidR="00F94FBD">
        <w:rPr>
          <w:rFonts w:ascii="HG丸ｺﾞｼｯｸM-PRO" w:eastAsia="HG丸ｺﾞｼｯｸM-PRO" w:hAnsi="HG丸ｺﾞｼｯｸM-PRO" w:cs="HG丸ｺﾞｼｯｸM-PRO" w:hint="eastAsia"/>
          <w:sz w:val="22"/>
        </w:rPr>
        <w:t>17</w:t>
      </w:r>
      <w:r w:rsidRPr="00D43417">
        <w:rPr>
          <w:rFonts w:ascii="HG丸ｺﾞｼｯｸM-PRO" w:eastAsia="HG丸ｺﾞｼｯｸM-PRO" w:hAnsi="HG丸ｺﾞｼｯｸM-PRO" w:cs="HG丸ｺﾞｼｯｸM-PRO"/>
          <w:sz w:val="22"/>
        </w:rPr>
        <w:t>時</w:t>
      </w:r>
      <w:r w:rsidR="00F94FBD">
        <w:rPr>
          <w:rFonts w:ascii="HG丸ｺﾞｼｯｸM-PRO" w:eastAsia="HG丸ｺﾞｼｯｸM-PRO" w:hAnsi="HG丸ｺﾞｼｯｸM-PRO" w:cs="HG丸ｺﾞｼｯｸM-PRO" w:hint="eastAsia"/>
          <w:sz w:val="22"/>
        </w:rPr>
        <w:t>30分</w:t>
      </w:r>
      <w:r w:rsidRPr="00D43417">
        <w:rPr>
          <w:rFonts w:ascii="HG丸ｺﾞｼｯｸM-PRO" w:eastAsia="HG丸ｺﾞｼｯｸM-PRO" w:hAnsi="HG丸ｺﾞｼｯｸM-PRO" w:cs="HG丸ｺﾞｼｯｸM-PRO"/>
          <w:sz w:val="22"/>
        </w:rPr>
        <w:t>閉会　※途中休憩含む</w:t>
      </w:r>
    </w:p>
    <w:p w14:paraId="38F4E2A4" w14:textId="3B68ECFF" w:rsidR="001B7166" w:rsidRPr="00F94FBD" w:rsidRDefault="001B7166">
      <w:pPr>
        <w:rPr>
          <w:rFonts w:ascii="HG丸ｺﾞｼｯｸM-PRO" w:eastAsia="HG丸ｺﾞｼｯｸM-PRO" w:hAnsi="HG丸ｺﾞｼｯｸM-PRO" w:cs="HG丸ｺﾞｼｯｸM-PRO"/>
          <w:sz w:val="22"/>
        </w:rPr>
      </w:pPr>
    </w:p>
    <w:p w14:paraId="24CC9F06" w14:textId="7AEFD1A3" w:rsidR="001B7166" w:rsidRPr="004B7297" w:rsidRDefault="00EE56B3" w:rsidP="00F94FBD">
      <w:pPr>
        <w:rPr>
          <w:rFonts w:ascii="HG丸ｺﾞｼｯｸM-PRO" w:eastAsia="HG丸ｺﾞｼｯｸM-PRO" w:hAnsi="HG丸ｺﾞｼｯｸM-PRO" w:cs="HG丸ｺﾞｼｯｸM-PRO"/>
          <w:sz w:val="22"/>
          <w:u w:val="single"/>
        </w:rPr>
      </w:pPr>
      <w:r w:rsidRPr="00D43417">
        <w:rPr>
          <w:rFonts w:ascii="HG丸ｺﾞｼｯｸM-PRO" w:eastAsia="HG丸ｺﾞｼｯｸM-PRO" w:hAnsi="HG丸ｺﾞｼｯｸM-PRO" w:cs="HG丸ｺﾞｼｯｸM-PRO"/>
          <w:sz w:val="22"/>
        </w:rPr>
        <w:t xml:space="preserve">３　会　場　　　</w:t>
      </w:r>
      <w:r w:rsidRPr="004B7297">
        <w:rPr>
          <w:rFonts w:ascii="HG丸ｺﾞｼｯｸM-PRO" w:eastAsia="HG丸ｺﾞｼｯｸM-PRO" w:hAnsi="HG丸ｺﾞｼｯｸM-PRO" w:cs="HG丸ｺﾞｼｯｸM-PRO"/>
          <w:sz w:val="22"/>
          <w:u w:val="single"/>
        </w:rPr>
        <w:t>Zoom、YouTubeライブ配信による全国オンライン中継を行います</w:t>
      </w:r>
      <w:r w:rsidR="00D2053A" w:rsidRPr="004B7297">
        <w:rPr>
          <w:rFonts w:ascii="HG丸ｺﾞｼｯｸM-PRO" w:eastAsia="HG丸ｺﾞｼｯｸM-PRO" w:hAnsi="HG丸ｺﾞｼｯｸM-PRO" w:cs="HG丸ｺﾞｼｯｸM-PRO" w:hint="eastAsia"/>
          <w:sz w:val="22"/>
          <w:u w:val="single"/>
        </w:rPr>
        <w:t>。</w:t>
      </w:r>
      <w:r w:rsidRPr="004B7297">
        <w:rPr>
          <w:rFonts w:ascii="HG丸ｺﾞｼｯｸM-PRO" w:eastAsia="HG丸ｺﾞｼｯｸM-PRO" w:hAnsi="HG丸ｺﾞｼｯｸM-PRO" w:cs="HG丸ｺﾞｼｯｸM-PRO"/>
          <w:sz w:val="22"/>
          <w:u w:val="single"/>
        </w:rPr>
        <w:t xml:space="preserve">　</w:t>
      </w:r>
    </w:p>
    <w:p w14:paraId="58FD626C" w14:textId="045FE162" w:rsidR="001B7166" w:rsidRPr="00D43417" w:rsidRDefault="001B7166">
      <w:pPr>
        <w:rPr>
          <w:rFonts w:ascii="HG丸ｺﾞｼｯｸM-PRO" w:eastAsia="HG丸ｺﾞｼｯｸM-PRO" w:hAnsi="HG丸ｺﾞｼｯｸM-PRO" w:cs="HG丸ｺﾞｼｯｸM-PRO"/>
          <w:sz w:val="22"/>
        </w:rPr>
      </w:pPr>
    </w:p>
    <w:p w14:paraId="0BB5C0C0" w14:textId="6EE1DA76" w:rsidR="001B7166" w:rsidRPr="00D43417" w:rsidRDefault="00EE56B3">
      <w:pPr>
        <w:ind w:left="1701" w:hanging="1701"/>
        <w:jc w:val="left"/>
        <w:rPr>
          <w:rFonts w:ascii="HG丸ｺﾞｼｯｸM-PRO" w:eastAsia="HG丸ｺﾞｼｯｸM-PRO" w:hAnsi="HG丸ｺﾞｼｯｸM-PRO" w:cs="HG丸ｺﾞｼｯｸM-PRO"/>
          <w:sz w:val="22"/>
        </w:rPr>
      </w:pPr>
      <w:r w:rsidRPr="00D43417">
        <w:rPr>
          <w:rFonts w:ascii="HG丸ｺﾞｼｯｸM-PRO" w:eastAsia="HG丸ｺﾞｼｯｸM-PRO" w:hAnsi="HG丸ｺﾞｼｯｸM-PRO" w:cs="HG丸ｺﾞｼｯｸM-PRO"/>
          <w:sz w:val="22"/>
        </w:rPr>
        <w:t>４</w:t>
      </w:r>
      <w:r w:rsidR="00C408C2">
        <w:rPr>
          <w:rFonts w:ascii="HG丸ｺﾞｼｯｸM-PRO" w:eastAsia="HG丸ｺﾞｼｯｸM-PRO" w:hAnsi="HG丸ｺﾞｼｯｸM-PRO" w:cs="HG丸ｺﾞｼｯｸM-PRO" w:hint="eastAsia"/>
          <w:sz w:val="22"/>
        </w:rPr>
        <w:t xml:space="preserve">　</w:t>
      </w:r>
      <w:r w:rsidRPr="00D43417">
        <w:rPr>
          <w:rFonts w:ascii="HG丸ｺﾞｼｯｸM-PRO" w:eastAsia="HG丸ｺﾞｼｯｸM-PRO" w:hAnsi="HG丸ｺﾞｼｯｸM-PRO" w:cs="HG丸ｺﾞｼｯｸM-PRO"/>
          <w:sz w:val="22"/>
        </w:rPr>
        <w:t>対　象　　  成年後見制度</w:t>
      </w:r>
      <w:r w:rsidR="00D53F11">
        <w:rPr>
          <w:rFonts w:ascii="HG丸ｺﾞｼｯｸM-PRO" w:eastAsia="HG丸ｺﾞｼｯｸM-PRO" w:hAnsi="HG丸ｺﾞｼｯｸM-PRO" w:cs="HG丸ｺﾞｼｯｸM-PRO" w:hint="eastAsia"/>
          <w:sz w:val="22"/>
        </w:rPr>
        <w:t>や</w:t>
      </w:r>
      <w:r w:rsidRPr="00D43417">
        <w:rPr>
          <w:rFonts w:ascii="HG丸ｺﾞｼｯｸM-PRO" w:eastAsia="HG丸ｺﾞｼｯｸM-PRO" w:hAnsi="HG丸ｺﾞｼｯｸM-PRO" w:cs="HG丸ｺﾞｼｯｸM-PRO"/>
          <w:sz w:val="22"/>
        </w:rPr>
        <w:t>意思決定支援の動向に関心のある自治体、中核機関、社会福祉協議会、NPO/NGO職員、これらの活動に携わる専門職、障害のある当事者・団体、市民　等</w:t>
      </w:r>
    </w:p>
    <w:p w14:paraId="56B02E5C" w14:textId="55A194CC" w:rsidR="001B7166" w:rsidRPr="00D43417" w:rsidRDefault="00E07FE0">
      <w:pPr>
        <w:jc w:val="left"/>
        <w:rPr>
          <w:rFonts w:ascii="HG丸ｺﾞｼｯｸM-PRO" w:eastAsia="HG丸ｺﾞｼｯｸM-PRO" w:hAnsi="HG丸ｺﾞｼｯｸM-PRO" w:cs="HG丸ｺﾞｼｯｸM-PRO"/>
          <w:sz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D112F6A" wp14:editId="56961D2A">
            <wp:simplePos x="0" y="0"/>
            <wp:positionH relativeFrom="column">
              <wp:posOffset>5505450</wp:posOffset>
            </wp:positionH>
            <wp:positionV relativeFrom="paragraph">
              <wp:posOffset>148161</wp:posOffset>
            </wp:positionV>
            <wp:extent cx="1009650" cy="1009650"/>
            <wp:effectExtent l="0" t="0" r="6350" b="6350"/>
            <wp:wrapTight wrapText="bothSides">
              <wp:wrapPolygon edited="0">
                <wp:start x="0" y="0"/>
                <wp:lineTo x="0" y="21464"/>
                <wp:lineTo x="21464" y="21464"/>
                <wp:lineTo x="21464" y="0"/>
                <wp:lineTo x="0" y="0"/>
              </wp:wrapPolygon>
            </wp:wrapTight>
            <wp:docPr id="1738603612" name="図 3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603612" name="図 3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E83C55" w14:textId="1C34E06E" w:rsidR="001B7166" w:rsidRDefault="00EE56B3" w:rsidP="00AD795C">
      <w:pPr>
        <w:jc w:val="left"/>
        <w:rPr>
          <w:rFonts w:ascii="HG丸ｺﾞｼｯｸM-PRO" w:eastAsia="HG丸ｺﾞｼｯｸM-PRO" w:hAnsi="HG丸ｺﾞｼｯｸM-PRO" w:cs="HG丸ｺﾞｼｯｸM-PRO"/>
          <w:sz w:val="22"/>
        </w:rPr>
      </w:pPr>
      <w:r w:rsidRPr="00D43417">
        <w:rPr>
          <w:rFonts w:ascii="HG丸ｺﾞｼｯｸM-PRO" w:eastAsia="HG丸ｺﾞｼｯｸM-PRO" w:hAnsi="HG丸ｺﾞｼｯｸM-PRO" w:cs="HG丸ｺﾞｼｯｸM-PRO"/>
          <w:sz w:val="22"/>
        </w:rPr>
        <w:t>５　定　員　　　オンライン</w:t>
      </w:r>
      <w:r w:rsidR="00734AAD">
        <w:rPr>
          <w:rFonts w:ascii="HG丸ｺﾞｼｯｸM-PRO" w:eastAsia="HG丸ｺﾞｼｯｸM-PRO" w:hAnsi="HG丸ｺﾞｼｯｸM-PRO" w:cs="HG丸ｺﾞｼｯｸM-PRO" w:hint="eastAsia"/>
          <w:sz w:val="22"/>
        </w:rPr>
        <w:t>方式</w:t>
      </w:r>
      <w:r w:rsidR="00C408C2">
        <w:rPr>
          <w:rFonts w:ascii="HG丸ｺﾞｼｯｸM-PRO" w:eastAsia="HG丸ｺﾞｼｯｸM-PRO" w:hAnsi="HG丸ｺﾞｼｯｸM-PRO" w:cs="HG丸ｺﾞｼｯｸM-PRO" w:hint="eastAsia"/>
          <w:sz w:val="22"/>
        </w:rPr>
        <w:t xml:space="preserve">　</w:t>
      </w:r>
      <w:r w:rsidR="00D43417" w:rsidRPr="00D43417">
        <w:rPr>
          <w:rFonts w:ascii="HG丸ｺﾞｼｯｸM-PRO" w:eastAsia="HG丸ｺﾞｼｯｸM-PRO" w:hAnsi="HG丸ｺﾞｼｯｸM-PRO" w:cs="HG丸ｺﾞｼｯｸM-PRO" w:hint="eastAsia"/>
          <w:sz w:val="22"/>
        </w:rPr>
        <w:t>無制限</w:t>
      </w:r>
    </w:p>
    <w:p w14:paraId="5B4EFE23" w14:textId="49802F40" w:rsidR="00AD795C" w:rsidRPr="00AD795C" w:rsidRDefault="00AD795C" w:rsidP="00AD795C">
      <w:pPr>
        <w:jc w:val="left"/>
        <w:rPr>
          <w:rFonts w:ascii="HG丸ｺﾞｼｯｸM-PRO" w:eastAsia="HG丸ｺﾞｼｯｸM-PRO" w:hAnsi="HG丸ｺﾞｼｯｸM-PRO" w:cs="HG丸ｺﾞｼｯｸM-PRO"/>
          <w:sz w:val="22"/>
        </w:rPr>
      </w:pPr>
    </w:p>
    <w:p w14:paraId="6CCCF547" w14:textId="5A2E448D" w:rsidR="008977E6" w:rsidRDefault="00EE56B3">
      <w:pPr>
        <w:rPr>
          <w:rFonts w:ascii="HG丸ｺﾞｼｯｸM-PRO" w:eastAsia="HG丸ｺﾞｼｯｸM-PRO" w:hAnsi="HG丸ｺﾞｼｯｸM-PRO" w:cs="HG丸ｺﾞｼｯｸM-PRO"/>
          <w:sz w:val="22"/>
        </w:rPr>
      </w:pPr>
      <w:r w:rsidRPr="00D43417">
        <w:rPr>
          <w:rFonts w:ascii="HG丸ｺﾞｼｯｸM-PRO" w:eastAsia="HG丸ｺﾞｼｯｸM-PRO" w:hAnsi="HG丸ｺﾞｼｯｸM-PRO" w:cs="HG丸ｺﾞｼｯｸM-PRO"/>
          <w:sz w:val="22"/>
        </w:rPr>
        <w:t xml:space="preserve">６　参加費　　　</w:t>
      </w:r>
      <w:r w:rsidR="006B301E">
        <w:rPr>
          <w:rFonts w:ascii="HG丸ｺﾞｼｯｸM-PRO" w:eastAsia="HG丸ｺﾞｼｯｸM-PRO" w:hAnsi="HG丸ｺﾞｼｯｸM-PRO" w:cs="HG丸ｺﾞｼｯｸM-PRO" w:hint="eastAsia"/>
          <w:sz w:val="22"/>
        </w:rPr>
        <w:t>無料</w:t>
      </w:r>
    </w:p>
    <w:p w14:paraId="405F608C" w14:textId="148AFD1A" w:rsidR="001B7166" w:rsidRPr="008977E6" w:rsidRDefault="008977E6" w:rsidP="008977E6">
      <w:pPr>
        <w:ind w:firstLineChars="800" w:firstLine="1760"/>
        <w:rPr>
          <w:rFonts w:ascii="HG丸ｺﾞｼｯｸM-PRO" w:eastAsia="HG丸ｺﾞｼｯｸM-PRO" w:hAnsi="HG丸ｺﾞｼｯｸM-PRO" w:cs="HG丸ｺﾞｼｯｸM-PRO"/>
          <w:sz w:val="22"/>
        </w:rPr>
      </w:pPr>
      <w:r>
        <w:rPr>
          <w:rFonts w:ascii="HG丸ｺﾞｼｯｸM-PRO" w:eastAsia="HG丸ｺﾞｼｯｸM-PRO" w:hAnsi="HG丸ｺﾞｼｯｸM-PRO" w:cs="HG丸ｺﾞｼｯｸM-PRO" w:hint="eastAsia"/>
          <w:sz w:val="22"/>
        </w:rPr>
        <w:t>※SDM-Japanサポーターへのご加入をぜひご検討ください！</w:t>
      </w:r>
    </w:p>
    <w:p w14:paraId="2607A245" w14:textId="4104E354" w:rsidR="001B7166" w:rsidRDefault="00E07FE0" w:rsidP="009E26E3">
      <w:pPr>
        <w:ind w:firstLineChars="877" w:firstLine="1842"/>
        <w:rPr>
          <w:rFonts w:ascii="HG丸ｺﾞｼｯｸM-PRO" w:eastAsia="HG丸ｺﾞｼｯｸM-PRO" w:hAnsi="HG丸ｺﾞｼｯｸM-PRO" w:cs="HG丸ｺﾞｼｯｸM-PRO"/>
          <w:sz w:val="16"/>
          <w:szCs w:val="16"/>
        </w:rPr>
      </w:pPr>
      <w:hyperlink r:id="rId10" w:history="1">
        <w:r w:rsidRPr="00C958B6">
          <w:rPr>
            <w:rStyle w:val="ac"/>
            <w:rFonts w:ascii="HG丸ｺﾞｼｯｸM-PRO" w:eastAsia="HG丸ｺﾞｼｯｸM-PRO" w:hAnsi="HG丸ｺﾞｼｯｸM-PRO" w:cs="HG丸ｺﾞｼｯｸM-PRO"/>
            <w:sz w:val="16"/>
            <w:szCs w:val="16"/>
          </w:rPr>
          <w:t>https://readyfor.jp/projects/expressedwish</w:t>
        </w:r>
      </w:hyperlink>
    </w:p>
    <w:p w14:paraId="23CDFBDA" w14:textId="77777777" w:rsidR="00E07FE0" w:rsidRPr="00E07FE0" w:rsidRDefault="00E07FE0" w:rsidP="00E07FE0">
      <w:pPr>
        <w:ind w:firstLineChars="1150" w:firstLine="2530"/>
        <w:rPr>
          <w:rFonts w:ascii="HG丸ｺﾞｼｯｸM-PRO" w:eastAsia="HG丸ｺﾞｼｯｸM-PRO" w:hAnsi="HG丸ｺﾞｼｯｸM-PRO" w:cs="HG丸ｺﾞｼｯｸM-PRO"/>
          <w:sz w:val="22"/>
        </w:rPr>
      </w:pPr>
    </w:p>
    <w:p w14:paraId="073DBD7E" w14:textId="06B54C4F" w:rsidR="00C408C2" w:rsidRDefault="009E26E3" w:rsidP="00C408C2">
      <w:pPr>
        <w:ind w:left="1680" w:hanging="1680"/>
        <w:rPr>
          <w:rFonts w:ascii="HG丸ｺﾞｼｯｸM-PRO" w:eastAsia="HG丸ｺﾞｼｯｸM-PRO" w:hAnsi="HG丸ｺﾞｼｯｸM-PRO" w:cs="HG丸ｺﾞｼｯｸM-PRO"/>
          <w:sz w:val="22"/>
        </w:rPr>
      </w:pPr>
      <w:r w:rsidRPr="006742ED">
        <w:rPr>
          <w:rStyle w:val="ac"/>
          <w:noProof/>
          <w:sz w:val="18"/>
          <w:szCs w:val="20"/>
        </w:rPr>
        <w:drawing>
          <wp:anchor distT="0" distB="0" distL="114300" distR="114300" simplePos="0" relativeHeight="251664384" behindDoc="1" locked="0" layoutInCell="1" allowOverlap="1" wp14:anchorId="69AD0CE7" wp14:editId="1361DAEA">
            <wp:simplePos x="0" y="0"/>
            <wp:positionH relativeFrom="column">
              <wp:posOffset>5507355</wp:posOffset>
            </wp:positionH>
            <wp:positionV relativeFrom="paragraph">
              <wp:posOffset>92933</wp:posOffset>
            </wp:positionV>
            <wp:extent cx="1009650" cy="1009650"/>
            <wp:effectExtent l="0" t="0" r="6350" b="6350"/>
            <wp:wrapTight wrapText="bothSides">
              <wp:wrapPolygon edited="0">
                <wp:start x="0" y="0"/>
                <wp:lineTo x="0" y="21464"/>
                <wp:lineTo x="21464" y="21464"/>
                <wp:lineTo x="21464" y="0"/>
                <wp:lineTo x="0" y="0"/>
              </wp:wrapPolygon>
            </wp:wrapTight>
            <wp:docPr id="232180402" name="図 4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180402" name="図 4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56B3" w:rsidRPr="00D43417">
        <w:rPr>
          <w:rFonts w:ascii="HG丸ｺﾞｼｯｸM-PRO" w:eastAsia="HG丸ｺﾞｼｯｸM-PRO" w:hAnsi="HG丸ｺﾞｼｯｸM-PRO" w:cs="HG丸ｺﾞｼｯｸM-PRO"/>
        </w:rPr>
        <w:t xml:space="preserve">７　</w:t>
      </w:r>
      <w:r w:rsidR="00EE56B3" w:rsidRPr="00D43417">
        <w:rPr>
          <w:rFonts w:ascii="HG丸ｺﾞｼｯｸM-PRO" w:eastAsia="HG丸ｺﾞｼｯｸM-PRO" w:hAnsi="HG丸ｺﾞｼｯｸM-PRO" w:cs="HG丸ｺﾞｼｯｸM-PRO"/>
          <w:sz w:val="22"/>
        </w:rPr>
        <w:t>申込</w:t>
      </w:r>
      <w:r w:rsidR="00C408C2">
        <w:rPr>
          <w:rFonts w:ascii="HG丸ｺﾞｼｯｸM-PRO" w:eastAsia="HG丸ｺﾞｼｯｸM-PRO" w:hAnsi="HG丸ｺﾞｼｯｸM-PRO" w:cs="HG丸ｺﾞｼｯｸM-PRO" w:hint="eastAsia"/>
          <w:sz w:val="22"/>
        </w:rPr>
        <w:t xml:space="preserve">先　　　</w:t>
      </w:r>
      <w:r w:rsidR="00F94FBD">
        <w:rPr>
          <w:rFonts w:ascii="HG丸ｺﾞｼｯｸM-PRO" w:eastAsia="HG丸ｺﾞｼｯｸM-PRO" w:hAnsi="HG丸ｺﾞｼｯｸM-PRO" w:cs="HG丸ｺﾞｼｯｸM-PRO" w:hint="eastAsia"/>
          <w:sz w:val="22"/>
        </w:rPr>
        <w:t>SDM-Japan特設</w:t>
      </w:r>
      <w:r w:rsidR="00C408C2" w:rsidRPr="00C408C2">
        <w:rPr>
          <w:rFonts w:ascii="HG丸ｺﾞｼｯｸM-PRO" w:eastAsia="HG丸ｺﾞｼｯｸM-PRO" w:hAnsi="HG丸ｺﾞｼｯｸM-PRO" w:cs="HG丸ｺﾞｼｯｸM-PRO" w:hint="eastAsia"/>
          <w:sz w:val="22"/>
        </w:rPr>
        <w:t>Web</w:t>
      </w:r>
      <w:r w:rsidR="00F94FBD">
        <w:rPr>
          <w:rFonts w:ascii="HG丸ｺﾞｼｯｸM-PRO" w:eastAsia="HG丸ｺﾞｼｯｸM-PRO" w:hAnsi="HG丸ｺﾞｼｯｸM-PRO" w:cs="HG丸ｺﾞｼｯｸM-PRO" w:hint="eastAsia"/>
          <w:sz w:val="22"/>
        </w:rPr>
        <w:t>サイト</w:t>
      </w:r>
      <w:r w:rsidR="00C408C2" w:rsidRPr="00C408C2">
        <w:rPr>
          <w:rFonts w:ascii="HG丸ｺﾞｼｯｸM-PRO" w:eastAsia="HG丸ｺﾞｼｯｸM-PRO" w:hAnsi="HG丸ｺﾞｼｯｸM-PRO" w:cs="HG丸ｺﾞｼｯｸM-PRO" w:hint="eastAsia"/>
          <w:sz w:val="22"/>
        </w:rPr>
        <w:t>（</w:t>
      </w:r>
      <w:r w:rsidR="00C408C2">
        <w:rPr>
          <w:rFonts w:ascii="HG丸ｺﾞｼｯｸM-PRO" w:eastAsia="HG丸ｺﾞｼｯｸM-PRO" w:hAnsi="HG丸ｺﾞｼｯｸM-PRO" w:cs="HG丸ｺﾞｼｯｸM-PRO" w:hint="eastAsia"/>
          <w:sz w:val="22"/>
        </w:rPr>
        <w:t>右記</w:t>
      </w:r>
      <w:r w:rsidR="00C408C2" w:rsidRPr="00C408C2">
        <w:rPr>
          <w:rFonts w:ascii="HG丸ｺﾞｼｯｸM-PRO" w:eastAsia="HG丸ｺﾞｼｯｸM-PRO" w:hAnsi="HG丸ｺﾞｼｯｸM-PRO" w:cs="HG丸ｺﾞｼｯｸM-PRO" w:hint="eastAsia"/>
          <w:sz w:val="22"/>
        </w:rPr>
        <w:t xml:space="preserve">QRコード）　</w:t>
      </w:r>
    </w:p>
    <w:p w14:paraId="5B060BCE" w14:textId="5113FBF2" w:rsidR="00C408C2" w:rsidRPr="000518A1" w:rsidRDefault="00E07FE0" w:rsidP="009E26E3">
      <w:pPr>
        <w:ind w:firstLineChars="877" w:firstLine="1842"/>
        <w:rPr>
          <w:rFonts w:ascii="HG丸ｺﾞｼｯｸM-PRO" w:eastAsia="HG丸ｺﾞｼｯｸM-PRO" w:hAnsi="HG丸ｺﾞｼｯｸM-PRO" w:cs="HG丸ｺﾞｼｯｸM-PRO"/>
          <w:sz w:val="16"/>
          <w:szCs w:val="16"/>
        </w:rPr>
      </w:pPr>
      <w:hyperlink r:id="rId12" w:history="1">
        <w:r w:rsidRPr="00C958B6">
          <w:rPr>
            <w:rStyle w:val="ac"/>
            <w:rFonts w:ascii="HG丸ｺﾞｼｯｸM-PRO" w:eastAsia="HG丸ｺﾞｼｯｸM-PRO" w:hAnsi="HG丸ｺﾞｼｯｸM-PRO" w:cs="HG丸ｺﾞｼｯｸM-PRO"/>
            <w:sz w:val="16"/>
            <w:szCs w:val="16"/>
          </w:rPr>
          <w:t>https://sdm-japan.net/what-we-do/local-government-projects/symposium2025</w:t>
        </w:r>
      </w:hyperlink>
    </w:p>
    <w:p w14:paraId="0C9CA45D" w14:textId="77777777" w:rsidR="00E07FE0" w:rsidRDefault="00E07FE0" w:rsidP="00C408C2">
      <w:pPr>
        <w:ind w:left="1680" w:hanging="1680"/>
        <w:rPr>
          <w:rFonts w:ascii="HG丸ｺﾞｼｯｸM-PRO" w:eastAsia="HG丸ｺﾞｼｯｸM-PRO" w:hAnsi="HG丸ｺﾞｼｯｸM-PRO" w:cs="HG丸ｺﾞｼｯｸM-PRO"/>
          <w:sz w:val="22"/>
        </w:rPr>
      </w:pPr>
    </w:p>
    <w:p w14:paraId="5C7210E9" w14:textId="7C70C0AD" w:rsidR="00C408C2" w:rsidRPr="00C408C2" w:rsidRDefault="00C408C2" w:rsidP="00C408C2">
      <w:pPr>
        <w:ind w:left="1680" w:hanging="1680"/>
        <w:rPr>
          <w:rFonts w:ascii="HG丸ｺﾞｼｯｸM-PRO" w:eastAsia="HG丸ｺﾞｼｯｸM-PRO" w:hAnsi="HG丸ｺﾞｼｯｸM-PRO" w:cs="HG丸ｺﾞｼｯｸM-PRO"/>
          <w:sz w:val="22"/>
        </w:rPr>
      </w:pPr>
      <w:r>
        <w:rPr>
          <w:rFonts w:ascii="HG丸ｺﾞｼｯｸM-PRO" w:eastAsia="HG丸ｺﾞｼｯｸM-PRO" w:hAnsi="HG丸ｺﾞｼｯｸM-PRO" w:cs="HG丸ｺﾞｼｯｸM-PRO" w:hint="eastAsia"/>
          <w:sz w:val="22"/>
        </w:rPr>
        <w:t>８　締</w:t>
      </w:r>
      <w:r w:rsidR="00D16477">
        <w:rPr>
          <w:rFonts w:ascii="HG丸ｺﾞｼｯｸM-PRO" w:eastAsia="HG丸ｺﾞｼｯｸM-PRO" w:hAnsi="HG丸ｺﾞｼｯｸM-PRO" w:cs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cs="HG丸ｺﾞｼｯｸM-PRO" w:hint="eastAsia"/>
          <w:sz w:val="22"/>
        </w:rPr>
        <w:t>切</w:t>
      </w:r>
      <w:r w:rsidRPr="00C408C2">
        <w:rPr>
          <w:rFonts w:ascii="HG丸ｺﾞｼｯｸM-PRO" w:eastAsia="HG丸ｺﾞｼｯｸM-PRO" w:hAnsi="HG丸ｺﾞｼｯｸM-PRO" w:cs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cs="HG丸ｺﾞｼｯｸM-PRO" w:hint="eastAsia"/>
          <w:sz w:val="22"/>
        </w:rPr>
        <w:t xml:space="preserve">　　</w:t>
      </w:r>
      <w:r w:rsidR="00F94FBD">
        <w:rPr>
          <w:rFonts w:ascii="HG丸ｺﾞｼｯｸM-PRO" w:eastAsia="HG丸ｺﾞｼｯｸM-PRO" w:hAnsi="HG丸ｺﾞｼｯｸM-PRO" w:cs="HG丸ｺﾞｼｯｸM-PRO" w:hint="eastAsia"/>
          <w:sz w:val="22"/>
        </w:rPr>
        <w:t>2026</w:t>
      </w:r>
      <w:r w:rsidRPr="00C408C2">
        <w:rPr>
          <w:rFonts w:ascii="HG丸ｺﾞｼｯｸM-PRO" w:eastAsia="HG丸ｺﾞｼｯｸM-PRO" w:hAnsi="HG丸ｺﾞｼｯｸM-PRO" w:cs="HG丸ｺﾞｼｯｸM-PRO" w:hint="eastAsia"/>
          <w:sz w:val="22"/>
        </w:rPr>
        <w:t>年</w:t>
      </w:r>
      <w:r w:rsidR="00F94FBD">
        <w:rPr>
          <w:rFonts w:ascii="HG丸ｺﾞｼｯｸM-PRO" w:eastAsia="HG丸ｺﾞｼｯｸM-PRO" w:hAnsi="HG丸ｺﾞｼｯｸM-PRO" w:cs="HG丸ｺﾞｼｯｸM-PRO" w:hint="eastAsia"/>
          <w:sz w:val="22"/>
        </w:rPr>
        <w:t>2</w:t>
      </w:r>
      <w:r w:rsidRPr="00C408C2">
        <w:rPr>
          <w:rFonts w:ascii="HG丸ｺﾞｼｯｸM-PRO" w:eastAsia="HG丸ｺﾞｼｯｸM-PRO" w:hAnsi="HG丸ｺﾞｼｯｸM-PRO" w:cs="HG丸ｺﾞｼｯｸM-PRO" w:hint="eastAsia"/>
          <w:sz w:val="22"/>
        </w:rPr>
        <w:t>月</w:t>
      </w:r>
      <w:r w:rsidR="00F94FBD">
        <w:rPr>
          <w:rFonts w:ascii="HG丸ｺﾞｼｯｸM-PRO" w:eastAsia="HG丸ｺﾞｼｯｸM-PRO" w:hAnsi="HG丸ｺﾞｼｯｸM-PRO" w:cs="HG丸ｺﾞｼｯｸM-PRO" w:hint="eastAsia"/>
          <w:sz w:val="22"/>
        </w:rPr>
        <w:t>2</w:t>
      </w:r>
      <w:r w:rsidRPr="00C408C2">
        <w:rPr>
          <w:rFonts w:ascii="HG丸ｺﾞｼｯｸM-PRO" w:eastAsia="HG丸ｺﾞｼｯｸM-PRO" w:hAnsi="HG丸ｺﾞｼｯｸM-PRO" w:cs="HG丸ｺﾞｼｯｸM-PRO" w:hint="eastAsia"/>
          <w:sz w:val="22"/>
        </w:rPr>
        <w:t>日（月）</w:t>
      </w:r>
    </w:p>
    <w:p w14:paraId="763FF1D7" w14:textId="3E02472E" w:rsidR="00D2053A" w:rsidRPr="00D43417" w:rsidRDefault="00D2053A" w:rsidP="0013107A">
      <w:pPr>
        <w:ind w:left="1680" w:hanging="1680"/>
        <w:rPr>
          <w:rFonts w:ascii="HG丸ｺﾞｼｯｸM-PRO" w:eastAsia="HG丸ｺﾞｼｯｸM-PRO" w:hAnsi="HG丸ｺﾞｼｯｸM-PRO" w:cs="HG丸ｺﾞｼｯｸM-PRO"/>
          <w:sz w:val="22"/>
        </w:rPr>
      </w:pPr>
    </w:p>
    <w:p w14:paraId="41B38937" w14:textId="1128FE73" w:rsidR="001B7166" w:rsidRPr="00D43417" w:rsidRDefault="00C408C2">
      <w:pPr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 w:hint="eastAsia"/>
          <w:sz w:val="22"/>
        </w:rPr>
        <w:t>９</w:t>
      </w:r>
      <w:r w:rsidRPr="00D43417">
        <w:rPr>
          <w:rFonts w:ascii="HG丸ｺﾞｼｯｸM-PRO" w:eastAsia="HG丸ｺﾞｼｯｸM-PRO" w:hAnsi="HG丸ｺﾞｼｯｸM-PRO" w:cs="HG丸ｺﾞｼｯｸM-PRO"/>
          <w:sz w:val="22"/>
        </w:rPr>
        <w:t xml:space="preserve">　</w:t>
      </w:r>
      <w:r w:rsidRPr="00D43417">
        <w:rPr>
          <w:rFonts w:ascii="HG丸ｺﾞｼｯｸM-PRO" w:eastAsia="HG丸ｺﾞｼｯｸM-PRO" w:hAnsi="HG丸ｺﾞｼｯｸM-PRO" w:cs="HG丸ｺﾞｼｯｸM-PRO"/>
        </w:rPr>
        <w:t>プログラム　 裏面に記載</w:t>
      </w:r>
    </w:p>
    <w:p w14:paraId="1FA3E510" w14:textId="5F24D490" w:rsidR="001B7166" w:rsidRPr="00D43417" w:rsidRDefault="001B7166">
      <w:pPr>
        <w:rPr>
          <w:rFonts w:ascii="HG丸ｺﾞｼｯｸM-PRO" w:eastAsia="HG丸ｺﾞｼｯｸM-PRO" w:hAnsi="HG丸ｺﾞｼｯｸM-PRO" w:cs="HG丸ｺﾞｼｯｸM-PRO"/>
        </w:rPr>
      </w:pPr>
    </w:p>
    <w:p w14:paraId="6D9767BC" w14:textId="786B57B7" w:rsidR="001B7166" w:rsidRPr="00D43417" w:rsidRDefault="00C408C2">
      <w:pPr>
        <w:ind w:right="111"/>
        <w:rPr>
          <w:rFonts w:ascii="HG丸ｺﾞｼｯｸM-PRO" w:eastAsia="HG丸ｺﾞｼｯｸM-PRO" w:hAnsi="HG丸ｺﾞｼｯｸM-PRO" w:cs="HG丸ｺﾞｼｯｸM-PRO"/>
          <w:sz w:val="22"/>
        </w:rPr>
      </w:pPr>
      <w:r>
        <w:rPr>
          <w:rFonts w:ascii="HG丸ｺﾞｼｯｸM-PRO" w:eastAsia="HG丸ｺﾞｼｯｸM-PRO" w:hAnsi="HG丸ｺﾞｼｯｸM-PRO" w:cs="HG丸ｺﾞｼｯｸM-PRO" w:hint="eastAsia"/>
          <w:sz w:val="22"/>
        </w:rPr>
        <w:t>1</w:t>
      </w:r>
      <w:r>
        <w:rPr>
          <w:rFonts w:ascii="HG丸ｺﾞｼｯｸM-PRO" w:eastAsia="HG丸ｺﾞｼｯｸM-PRO" w:hAnsi="HG丸ｺﾞｼｯｸM-PRO" w:cs="HG丸ｺﾞｼｯｸM-PRO"/>
          <w:sz w:val="22"/>
        </w:rPr>
        <w:t>0</w:t>
      </w:r>
      <w:r w:rsidRPr="00D43417">
        <w:rPr>
          <w:rFonts w:ascii="HG丸ｺﾞｼｯｸM-PRO" w:eastAsia="HG丸ｺﾞｼｯｸM-PRO" w:hAnsi="HG丸ｺﾞｼｯｸM-PRO" w:cs="HG丸ｺﾞｼｯｸM-PRO"/>
          <w:sz w:val="22"/>
        </w:rPr>
        <w:t xml:space="preserve">　主</w:t>
      </w:r>
      <w:r w:rsidR="00E3104A">
        <w:rPr>
          <w:rFonts w:ascii="HG丸ｺﾞｼｯｸM-PRO" w:eastAsia="HG丸ｺﾞｼｯｸM-PRO" w:hAnsi="HG丸ｺﾞｼｯｸM-PRO" w:cs="HG丸ｺﾞｼｯｸM-PRO" w:hint="eastAsia"/>
          <w:sz w:val="22"/>
        </w:rPr>
        <w:t xml:space="preserve">　</w:t>
      </w:r>
      <w:r w:rsidRPr="00D43417">
        <w:rPr>
          <w:rFonts w:ascii="HG丸ｺﾞｼｯｸM-PRO" w:eastAsia="HG丸ｺﾞｼｯｸM-PRO" w:hAnsi="HG丸ｺﾞｼｯｸM-PRO" w:cs="HG丸ｺﾞｼｯｸM-PRO"/>
          <w:sz w:val="22"/>
        </w:rPr>
        <w:t xml:space="preserve">催　　</w:t>
      </w:r>
      <w:r w:rsidR="00F94FBD">
        <w:rPr>
          <w:rFonts w:ascii="HG丸ｺﾞｼｯｸM-PRO" w:eastAsia="HG丸ｺﾞｼｯｸM-PRO" w:hAnsi="HG丸ｺﾞｼｯｸM-PRO" w:cs="HG丸ｺﾞｼｯｸM-PRO" w:hint="eastAsia"/>
          <w:sz w:val="22"/>
        </w:rPr>
        <w:t xml:space="preserve">  </w:t>
      </w:r>
      <w:r w:rsidRPr="00D43417">
        <w:rPr>
          <w:rFonts w:ascii="HG丸ｺﾞｼｯｸM-PRO" w:eastAsia="HG丸ｺﾞｼｯｸM-PRO" w:hAnsi="HG丸ｺﾞｼｯｸM-PRO" w:cs="HG丸ｺﾞｼｯｸM-PRO"/>
          <w:sz w:val="22"/>
        </w:rPr>
        <w:t>一般社団法人　日本意思決定支援ネットワーク</w:t>
      </w:r>
      <w:r w:rsidR="00D2053A" w:rsidRPr="00D43417">
        <w:rPr>
          <w:rFonts w:ascii="HG丸ｺﾞｼｯｸM-PRO" w:eastAsia="HG丸ｺﾞｼｯｸM-PRO" w:hAnsi="HG丸ｺﾞｼｯｸM-PRO" w:cs="HG丸ｺﾞｼｯｸM-PRO" w:hint="eastAsia"/>
          <w:sz w:val="22"/>
        </w:rPr>
        <w:t>（S</w:t>
      </w:r>
      <w:r w:rsidR="00D2053A" w:rsidRPr="00D43417">
        <w:rPr>
          <w:rFonts w:ascii="HG丸ｺﾞｼｯｸM-PRO" w:eastAsia="HG丸ｺﾞｼｯｸM-PRO" w:hAnsi="HG丸ｺﾞｼｯｸM-PRO" w:cs="HG丸ｺﾞｼｯｸM-PRO"/>
          <w:sz w:val="22"/>
        </w:rPr>
        <w:t>DM-Japan</w:t>
      </w:r>
      <w:r w:rsidR="00D2053A" w:rsidRPr="00D43417">
        <w:rPr>
          <w:rFonts w:ascii="HG丸ｺﾞｼｯｸM-PRO" w:eastAsia="HG丸ｺﾞｼｯｸM-PRO" w:hAnsi="HG丸ｺﾞｼｯｸM-PRO" w:cs="HG丸ｺﾞｼｯｸM-PRO" w:hint="eastAsia"/>
          <w:sz w:val="22"/>
        </w:rPr>
        <w:t>）</w:t>
      </w:r>
    </w:p>
    <w:p w14:paraId="647377BA" w14:textId="77777777" w:rsidR="001B7166" w:rsidRPr="00F94FBD" w:rsidRDefault="001B7166">
      <w:pPr>
        <w:ind w:right="111"/>
        <w:rPr>
          <w:rFonts w:ascii="HG丸ｺﾞｼｯｸM-PRO" w:eastAsia="HG丸ｺﾞｼｯｸM-PRO" w:hAnsi="HG丸ｺﾞｼｯｸM-PRO" w:cs="HG丸ｺﾞｼｯｸM-PRO"/>
          <w:sz w:val="22"/>
        </w:rPr>
      </w:pPr>
    </w:p>
    <w:p w14:paraId="55E61D7D" w14:textId="6F255338" w:rsidR="001B7166" w:rsidRPr="00D43417" w:rsidRDefault="00D2053A" w:rsidP="006B301E">
      <w:pPr>
        <w:rPr>
          <w:rFonts w:ascii="HG丸ｺﾞｼｯｸM-PRO" w:eastAsia="HG丸ｺﾞｼｯｸM-PRO" w:hAnsi="HG丸ｺﾞｼｯｸM-PRO" w:cs="HG丸ｺﾞｼｯｸM-PRO"/>
          <w:sz w:val="22"/>
        </w:rPr>
      </w:pPr>
      <w:r w:rsidRPr="00D43417">
        <w:rPr>
          <w:rFonts w:ascii="HG丸ｺﾞｼｯｸM-PRO" w:eastAsia="HG丸ｺﾞｼｯｸM-PRO" w:hAnsi="HG丸ｺﾞｼｯｸM-PRO" w:cs="HG丸ｺﾞｼｯｸM-PRO" w:hint="eastAsia"/>
          <w:sz w:val="22"/>
        </w:rPr>
        <w:t>1</w:t>
      </w:r>
      <w:r w:rsidR="00F94FBD">
        <w:rPr>
          <w:rFonts w:ascii="HG丸ｺﾞｼｯｸM-PRO" w:eastAsia="HG丸ｺﾞｼｯｸM-PRO" w:hAnsi="HG丸ｺﾞｼｯｸM-PRO" w:cs="HG丸ｺﾞｼｯｸM-PRO" w:hint="eastAsia"/>
          <w:sz w:val="22"/>
        </w:rPr>
        <w:t>１</w:t>
      </w:r>
      <w:r w:rsidRPr="00D43417">
        <w:rPr>
          <w:rFonts w:ascii="HG丸ｺﾞｼｯｸM-PRO" w:eastAsia="HG丸ｺﾞｼｯｸM-PRO" w:hAnsi="HG丸ｺﾞｼｯｸM-PRO" w:cs="HG丸ｺﾞｼｯｸM-PRO"/>
          <w:sz w:val="22"/>
        </w:rPr>
        <w:t xml:space="preserve">　問合せ</w:t>
      </w:r>
      <w:r w:rsidR="00AD795C">
        <w:rPr>
          <w:rFonts w:ascii="HG丸ｺﾞｼｯｸM-PRO" w:eastAsia="HG丸ｺﾞｼｯｸM-PRO" w:hAnsi="HG丸ｺﾞｼｯｸM-PRO" w:cs="HG丸ｺﾞｼｯｸM-PRO" w:hint="eastAsia"/>
          <w:sz w:val="22"/>
        </w:rPr>
        <w:t xml:space="preserve">　　 </w:t>
      </w:r>
      <w:r w:rsidR="008977E6">
        <w:rPr>
          <w:rFonts w:ascii="HG丸ｺﾞｼｯｸM-PRO" w:eastAsia="HG丸ｺﾞｼｯｸM-PRO" w:hAnsi="HG丸ｺﾞｼｯｸM-PRO" w:cs="HG丸ｺﾞｼｯｸM-PRO" w:hint="eastAsia"/>
          <w:sz w:val="22"/>
        </w:rPr>
        <w:t xml:space="preserve">SDM-Japan事務局　</w:t>
      </w:r>
      <w:hyperlink r:id="rId13" w:history="1">
        <w:r w:rsidR="006B301E" w:rsidRPr="00F81CBB">
          <w:rPr>
            <w:rStyle w:val="ac"/>
            <w:rFonts w:ascii="HG丸ｺﾞｼｯｸM-PRO" w:eastAsia="HG丸ｺﾞｼｯｸM-PRO" w:hAnsi="HG丸ｺﾞｼｯｸM-PRO" w:cs="HG丸ｺﾞｼｯｸM-PRO"/>
            <w:sz w:val="22"/>
          </w:rPr>
          <w:t>info@sdm-japan.net</w:t>
        </w:r>
      </w:hyperlink>
    </w:p>
    <w:p w14:paraId="4A408960" w14:textId="19D26F3D" w:rsidR="00734AAD" w:rsidRPr="008977E6" w:rsidRDefault="008977E6">
      <w:pPr>
        <w:rPr>
          <w:rFonts w:ascii="HG丸ｺﾞｼｯｸM-PRO" w:eastAsia="HG丸ｺﾞｼｯｸM-PRO" w:hAnsi="HG丸ｺﾞｼｯｸM-PRO" w:cs="HG丸ｺﾞｼｯｸM-PRO"/>
          <w:sz w:val="22"/>
        </w:rPr>
      </w:pPr>
      <w:r w:rsidRPr="008977E6">
        <w:rPr>
          <w:rFonts w:ascii="HG丸ｺﾞｼｯｸM-PRO" w:eastAsia="HG丸ｺﾞｼｯｸM-PRO" w:hAnsi="HG丸ｺﾞｼｯｸM-PRO" w:cs="HG丸ｺﾞｼｯｸM-PRO" w:hint="eastAsia"/>
          <w:sz w:val="22"/>
        </w:rPr>
        <w:t xml:space="preserve">　　　　　　　　</w:t>
      </w:r>
    </w:p>
    <w:p w14:paraId="4C9A1054" w14:textId="77777777" w:rsidR="00F94FBD" w:rsidRDefault="00F94FBD">
      <w:pPr>
        <w:rPr>
          <w:rFonts w:ascii="HG丸ｺﾞｼｯｸM-PRO" w:eastAsia="HG丸ｺﾞｼｯｸM-PRO" w:hAnsi="HG丸ｺﾞｼｯｸM-PRO" w:cs="HG丸ｺﾞｼｯｸM-PRO"/>
          <w:sz w:val="22"/>
          <w:u w:val="single"/>
        </w:rPr>
      </w:pPr>
      <w:r>
        <w:rPr>
          <w:rFonts w:ascii="HG丸ｺﾞｼｯｸM-PRO" w:eastAsia="HG丸ｺﾞｼｯｸM-PRO" w:hAnsi="HG丸ｺﾞｼｯｸM-PRO" w:cs="HG丸ｺﾞｼｯｸM-PRO"/>
          <w:sz w:val="22"/>
          <w:u w:val="single"/>
        </w:rPr>
        <w:br w:type="page"/>
      </w:r>
    </w:p>
    <w:p w14:paraId="1DDD2DC3" w14:textId="4B7FBFA8" w:rsidR="001B7166" w:rsidRPr="00B86DD4" w:rsidRDefault="00DF394C">
      <w:pPr>
        <w:rPr>
          <w:rFonts w:ascii="HG丸ｺﾞｼｯｸM-PRO" w:eastAsia="HG丸ｺﾞｼｯｸM-PRO" w:hAnsi="HG丸ｺﾞｼｯｸM-PRO" w:cs="HG丸ｺﾞｼｯｸM-PRO"/>
          <w:sz w:val="22"/>
        </w:rPr>
      </w:pPr>
      <w:r w:rsidRPr="00D4341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5" behindDoc="0" locked="0" layoutInCell="1" hidden="0" allowOverlap="1" wp14:anchorId="721B55C6" wp14:editId="3F84BEEA">
                <wp:simplePos x="0" y="0"/>
                <wp:positionH relativeFrom="column">
                  <wp:posOffset>-40640</wp:posOffset>
                </wp:positionH>
                <wp:positionV relativeFrom="paragraph">
                  <wp:posOffset>-99060</wp:posOffset>
                </wp:positionV>
                <wp:extent cx="6248400" cy="9086850"/>
                <wp:effectExtent l="0" t="0" r="1270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908685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dashDot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C1FD147" w14:textId="5B3A76A0" w:rsidR="00145A36" w:rsidRDefault="00145A36" w:rsidP="00145A36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1B55C6" id="正方形/長方形 1" o:spid="_x0000_s1027" style="position:absolute;left:0;text-align:left;margin-left:-3.2pt;margin-top:-7.8pt;width:492pt;height:715.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" filled="f" strokeweight="1pt">
                <v:stroke dashstyle="dashDot" startarrowwidth="narrow" startarrowlength="short" endarrowwidth="narrow" endarrowlength="short"/>
                <v:textbox inset="2.53958mm,2.53958mm,2.53958mm,2.53958mm">
                  <w:txbxContent>
                    <w:p w14:paraId="3C1FD147" w14:textId="5B3A76A0" w:rsidR="00145A36" w:rsidRDefault="00145A36" w:rsidP="00145A36">
                      <w:pPr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EE56B3" w:rsidRPr="00E3104A">
        <w:rPr>
          <w:rFonts w:ascii="HG丸ｺﾞｼｯｸM-PRO" w:eastAsia="HG丸ｺﾞｼｯｸM-PRO" w:hAnsi="HG丸ｺﾞｼｯｸM-PRO" w:cs="HG丸ｺﾞｼｯｸM-PRO"/>
          <w:sz w:val="22"/>
          <w:u w:val="single"/>
        </w:rPr>
        <w:t>プログラム</w:t>
      </w:r>
      <w:r w:rsidR="00B86DD4" w:rsidRPr="00B86DD4">
        <w:rPr>
          <w:rFonts w:ascii="HG丸ｺﾞｼｯｸM-PRO" w:eastAsia="HG丸ｺﾞｼｯｸM-PRO" w:hAnsi="HG丸ｺﾞｼｯｸM-PRO" w:cs="HG丸ｺﾞｼｯｸM-PRO" w:hint="eastAsia"/>
          <w:sz w:val="22"/>
        </w:rPr>
        <w:t xml:space="preserve">　</w:t>
      </w:r>
      <w:r w:rsidR="00B86DD4">
        <w:rPr>
          <w:rFonts w:ascii="HG丸ｺﾞｼｯｸM-PRO" w:eastAsia="HG丸ｺﾞｼｯｸM-PRO" w:hAnsi="HG丸ｺﾞｼｯｸM-PRO" w:cs="HG丸ｺﾞｼｯｸM-PRO" w:hint="eastAsia"/>
          <w:sz w:val="22"/>
        </w:rPr>
        <w:t xml:space="preserve">　</w:t>
      </w:r>
      <w:r w:rsidR="00B86DD4" w:rsidRPr="00B86DD4">
        <w:rPr>
          <w:rFonts w:ascii="HG丸ｺﾞｼｯｸM-PRO" w:eastAsia="HG丸ｺﾞｼｯｸM-PRO" w:hAnsi="HG丸ｺﾞｼｯｸM-PRO" w:cs="HG丸ｺﾞｼｯｸM-PRO" w:hint="eastAsia"/>
          <w:sz w:val="22"/>
        </w:rPr>
        <w:t>※登壇者及び内容については変更の可能性があります。</w:t>
      </w:r>
    </w:p>
    <w:p w14:paraId="6E42246E" w14:textId="114CD478" w:rsidR="00712080" w:rsidRDefault="000C569C" w:rsidP="00F94FBD">
      <w:pPr>
        <w:ind w:firstLineChars="100" w:firstLine="220"/>
        <w:rPr>
          <w:rFonts w:ascii="HG丸ｺﾞｼｯｸM-PRO" w:eastAsia="HG丸ｺﾞｼｯｸM-PRO" w:hAnsi="HG丸ｺﾞｼｯｸM-PRO" w:cs="HG丸ｺﾞｼｯｸM-PRO"/>
          <w:sz w:val="22"/>
        </w:rPr>
      </w:pPr>
      <w:r w:rsidRPr="00D43417">
        <w:rPr>
          <w:rFonts w:ascii="HG丸ｺﾞｼｯｸM-PRO" w:eastAsia="HG丸ｺﾞｼｯｸM-PRO" w:hAnsi="HG丸ｺﾞｼｯｸM-PRO" w:cs="HG丸ｺﾞｼｯｸM-PRO"/>
          <w:sz w:val="22"/>
        </w:rPr>
        <w:t>13:00～13:10　開会</w:t>
      </w:r>
      <w:r w:rsidR="00712080">
        <w:rPr>
          <w:rFonts w:ascii="HG丸ｺﾞｼｯｸM-PRO" w:eastAsia="HG丸ｺﾞｼｯｸM-PRO" w:hAnsi="HG丸ｺﾞｼｯｸM-PRO" w:cs="HG丸ｺﾞｼｯｸM-PRO" w:hint="eastAsia"/>
          <w:sz w:val="22"/>
        </w:rPr>
        <w:t>あいさつ・趣旨説明</w:t>
      </w:r>
    </w:p>
    <w:p w14:paraId="256CBD29" w14:textId="499A8120" w:rsidR="001B7166" w:rsidRPr="00D43417" w:rsidRDefault="00EE56B3" w:rsidP="00712080">
      <w:pPr>
        <w:ind w:firstLineChars="100" w:firstLine="220"/>
        <w:rPr>
          <w:rFonts w:ascii="HG丸ｺﾞｼｯｸM-PRO" w:eastAsia="HG丸ｺﾞｼｯｸM-PRO" w:hAnsi="HG丸ｺﾞｼｯｸM-PRO" w:cs="HG丸ｺﾞｼｯｸM-PRO"/>
          <w:sz w:val="22"/>
        </w:rPr>
      </w:pPr>
      <w:r w:rsidRPr="00D43417">
        <w:rPr>
          <w:rFonts w:ascii="HG丸ｺﾞｼｯｸM-PRO" w:eastAsia="HG丸ｺﾞｼｯｸM-PRO" w:hAnsi="HG丸ｺﾞｼｯｸM-PRO" w:cs="HG丸ｺﾞｼｯｸM-PRO"/>
          <w:sz w:val="22"/>
        </w:rPr>
        <w:t xml:space="preserve">　</w:t>
      </w:r>
      <w:r w:rsidR="00712080">
        <w:rPr>
          <w:rFonts w:ascii="HG丸ｺﾞｼｯｸM-PRO" w:eastAsia="HG丸ｺﾞｼｯｸM-PRO" w:hAnsi="HG丸ｺﾞｼｯｸM-PRO" w:cs="HG丸ｺﾞｼｯｸM-PRO" w:hint="eastAsia"/>
          <w:sz w:val="22"/>
        </w:rPr>
        <w:t xml:space="preserve">　</w:t>
      </w:r>
      <w:r w:rsidR="006673ED" w:rsidRPr="00D43417">
        <w:rPr>
          <w:rFonts w:ascii="HG丸ｺﾞｼｯｸM-PRO" w:eastAsia="HG丸ｺﾞｼｯｸM-PRO" w:hAnsi="HG丸ｺﾞｼｯｸM-PRO" w:cs="HG丸ｺﾞｼｯｸM-PRO" w:hint="eastAsia"/>
          <w:sz w:val="22"/>
        </w:rPr>
        <w:t>名川</w:t>
      </w:r>
      <w:r w:rsidR="006673ED">
        <w:rPr>
          <w:rFonts w:ascii="HG丸ｺﾞｼｯｸM-PRO" w:eastAsia="HG丸ｺﾞｼｯｸM-PRO" w:hAnsi="HG丸ｺﾞｼｯｸM-PRO" w:cs="HG丸ｺﾞｼｯｸM-PRO" w:hint="eastAsia"/>
          <w:sz w:val="22"/>
        </w:rPr>
        <w:t xml:space="preserve">　勝　</w:t>
      </w:r>
      <w:r w:rsidR="00145A36">
        <w:rPr>
          <w:rFonts w:ascii="HG丸ｺﾞｼｯｸM-PRO" w:eastAsia="HG丸ｺﾞｼｯｸM-PRO" w:hAnsi="HG丸ｺﾞｼｯｸM-PRO" w:cs="HG丸ｺﾞｼｯｸM-PRO" w:hint="eastAsia"/>
          <w:sz w:val="22"/>
        </w:rPr>
        <w:t>一般社団法人日本意思決定支援ネットワーク（</w:t>
      </w:r>
      <w:r w:rsidR="003433FB" w:rsidRPr="00D43417">
        <w:rPr>
          <w:rFonts w:ascii="HG丸ｺﾞｼｯｸM-PRO" w:eastAsia="HG丸ｺﾞｼｯｸM-PRO" w:hAnsi="HG丸ｺﾞｼｯｸM-PRO" w:cs="HG丸ｺﾞｼｯｸM-PRO" w:hint="eastAsia"/>
          <w:sz w:val="22"/>
        </w:rPr>
        <w:t>S</w:t>
      </w:r>
      <w:r w:rsidR="003433FB" w:rsidRPr="00D43417">
        <w:rPr>
          <w:rFonts w:ascii="HG丸ｺﾞｼｯｸM-PRO" w:eastAsia="HG丸ｺﾞｼｯｸM-PRO" w:hAnsi="HG丸ｺﾞｼｯｸM-PRO" w:cs="HG丸ｺﾞｼｯｸM-PRO"/>
          <w:sz w:val="22"/>
        </w:rPr>
        <w:t>DM-Japan</w:t>
      </w:r>
      <w:r w:rsidR="00145A36">
        <w:rPr>
          <w:rFonts w:ascii="HG丸ｺﾞｼｯｸM-PRO" w:eastAsia="HG丸ｺﾞｼｯｸM-PRO" w:hAnsi="HG丸ｺﾞｼｯｸM-PRO" w:cs="HG丸ｺﾞｼｯｸM-PRO" w:hint="eastAsia"/>
          <w:sz w:val="22"/>
        </w:rPr>
        <w:t>）</w:t>
      </w:r>
      <w:r w:rsidR="00712080">
        <w:rPr>
          <w:rFonts w:ascii="HG丸ｺﾞｼｯｸM-PRO" w:eastAsia="HG丸ｺﾞｼｯｸM-PRO" w:hAnsi="HG丸ｺﾞｼｯｸM-PRO" w:cs="HG丸ｺﾞｼｯｸM-PRO" w:hint="eastAsia"/>
          <w:sz w:val="22"/>
        </w:rPr>
        <w:t xml:space="preserve">代表理事　</w:t>
      </w:r>
    </w:p>
    <w:p w14:paraId="57A1A09E" w14:textId="784F7EBD" w:rsidR="001B7166" w:rsidRPr="00712080" w:rsidRDefault="001B7166">
      <w:pPr>
        <w:ind w:firstLine="220"/>
        <w:rPr>
          <w:rFonts w:ascii="HG丸ｺﾞｼｯｸM-PRO" w:eastAsia="HG丸ｺﾞｼｯｸM-PRO" w:hAnsi="HG丸ｺﾞｼｯｸM-PRO" w:cs="HG丸ｺﾞｼｯｸM-PRO"/>
          <w:sz w:val="22"/>
        </w:rPr>
      </w:pPr>
    </w:p>
    <w:p w14:paraId="10113074" w14:textId="2B72CCC2" w:rsidR="00712080" w:rsidRDefault="00712080" w:rsidP="00A121AE">
      <w:pPr>
        <w:rPr>
          <w:rFonts w:ascii="HG丸ｺﾞｼｯｸM-PRO" w:eastAsia="HG丸ｺﾞｼｯｸM-PRO" w:hAnsi="HG丸ｺﾞｼｯｸM-PRO" w:cs="HG丸ｺﾞｼｯｸM-PRO"/>
          <w:sz w:val="22"/>
          <w:lang w:eastAsia="zh-CN"/>
        </w:rPr>
      </w:pPr>
      <w:r>
        <w:rPr>
          <w:rFonts w:ascii="HG丸ｺﾞｼｯｸM-PRO" w:eastAsia="HG丸ｺﾞｼｯｸM-PRO" w:hAnsi="HG丸ｺﾞｼｯｸM-PRO" w:cs="HG丸ｺﾞｼｯｸM-PRO" w:hint="eastAsia"/>
          <w:sz w:val="22"/>
          <w:lang w:eastAsia="zh-CN"/>
        </w:rPr>
        <w:t>【</w:t>
      </w:r>
      <w:r w:rsidRPr="00D43417">
        <w:rPr>
          <w:rFonts w:ascii="HG丸ｺﾞｼｯｸM-PRO" w:eastAsia="HG丸ｺﾞｼｯｸM-PRO" w:hAnsi="HG丸ｺﾞｼｯｸM-PRO" w:cs="HG丸ｺﾞｼｯｸM-PRO"/>
          <w:sz w:val="22"/>
          <w:lang w:eastAsia="zh-CN"/>
        </w:rPr>
        <w:t>第一部</w:t>
      </w:r>
      <w:r>
        <w:rPr>
          <w:rFonts w:ascii="HG丸ｺﾞｼｯｸM-PRO" w:eastAsia="HG丸ｺﾞｼｯｸM-PRO" w:hAnsi="HG丸ｺﾞｼｯｸM-PRO" w:cs="HG丸ｺﾞｼｯｸM-PRO" w:hint="eastAsia"/>
          <w:sz w:val="22"/>
          <w:lang w:eastAsia="zh-CN"/>
        </w:rPr>
        <w:t>】</w:t>
      </w:r>
      <w:r w:rsidR="00B86DD4">
        <w:rPr>
          <w:rFonts w:ascii="HG丸ｺﾞｼｯｸM-PRO" w:eastAsia="HG丸ｺﾞｼｯｸM-PRO" w:hAnsi="HG丸ｺﾞｼｯｸM-PRO" w:cs="HG丸ｺﾞｼｯｸM-PRO" w:hint="eastAsia"/>
          <w:sz w:val="22"/>
        </w:rPr>
        <w:t>鼎談</w:t>
      </w:r>
      <w:r w:rsidR="00A121AE">
        <w:rPr>
          <w:rFonts w:ascii="HG丸ｺﾞｼｯｸM-PRO" w:eastAsia="HG丸ｺﾞｼｯｸM-PRO" w:hAnsi="HG丸ｺﾞｼｯｸM-PRO" w:cs="HG丸ｺﾞｼｯｸM-PRO" w:hint="eastAsia"/>
          <w:sz w:val="22"/>
          <w:lang w:eastAsia="zh-CN"/>
        </w:rPr>
        <w:t>（85分）</w:t>
      </w:r>
      <w:r w:rsidR="00EE56B3" w:rsidRPr="00D43417">
        <w:rPr>
          <w:rFonts w:ascii="HG丸ｺﾞｼｯｸM-PRO" w:eastAsia="HG丸ｺﾞｼｯｸM-PRO" w:hAnsi="HG丸ｺﾞｼｯｸM-PRO" w:cs="HG丸ｺﾞｼｯｸM-PRO"/>
          <w:sz w:val="22"/>
          <w:lang w:eastAsia="zh-CN"/>
        </w:rPr>
        <w:t>13:</w:t>
      </w:r>
      <w:r w:rsidR="00F94FBD">
        <w:rPr>
          <w:rFonts w:ascii="HG丸ｺﾞｼｯｸM-PRO" w:eastAsia="HG丸ｺﾞｼｯｸM-PRO" w:hAnsi="HG丸ｺﾞｼｯｸM-PRO" w:cs="HG丸ｺﾞｼｯｸM-PRO" w:hint="eastAsia"/>
          <w:sz w:val="22"/>
          <w:lang w:eastAsia="zh-CN"/>
        </w:rPr>
        <w:t>10</w:t>
      </w:r>
      <w:r w:rsidR="00EE56B3" w:rsidRPr="00D43417">
        <w:rPr>
          <w:rFonts w:ascii="HG丸ｺﾞｼｯｸM-PRO" w:eastAsia="HG丸ｺﾞｼｯｸM-PRO" w:hAnsi="HG丸ｺﾞｼｯｸM-PRO" w:cs="HG丸ｺﾞｼｯｸM-PRO"/>
          <w:sz w:val="22"/>
          <w:lang w:eastAsia="zh-CN"/>
        </w:rPr>
        <w:t>～1</w:t>
      </w:r>
      <w:r w:rsidR="00F94FBD">
        <w:rPr>
          <w:rFonts w:ascii="HG丸ｺﾞｼｯｸM-PRO" w:eastAsia="HG丸ｺﾞｼｯｸM-PRO" w:hAnsi="HG丸ｺﾞｼｯｸM-PRO" w:cs="HG丸ｺﾞｼｯｸM-PRO" w:hint="eastAsia"/>
          <w:sz w:val="22"/>
          <w:lang w:eastAsia="zh-CN"/>
        </w:rPr>
        <w:t>4</w:t>
      </w:r>
      <w:r w:rsidR="00EE56B3" w:rsidRPr="00D43417">
        <w:rPr>
          <w:rFonts w:ascii="HG丸ｺﾞｼｯｸM-PRO" w:eastAsia="HG丸ｺﾞｼｯｸM-PRO" w:hAnsi="HG丸ｺﾞｼｯｸM-PRO" w:cs="HG丸ｺﾞｼｯｸM-PRO"/>
          <w:sz w:val="22"/>
          <w:lang w:eastAsia="zh-CN"/>
        </w:rPr>
        <w:t>:</w:t>
      </w:r>
      <w:r w:rsidR="00F94FBD">
        <w:rPr>
          <w:rFonts w:ascii="HG丸ｺﾞｼｯｸM-PRO" w:eastAsia="HG丸ｺﾞｼｯｸM-PRO" w:hAnsi="HG丸ｺﾞｼｯｸM-PRO" w:cs="HG丸ｺﾞｼｯｸM-PRO" w:hint="eastAsia"/>
          <w:sz w:val="22"/>
          <w:lang w:eastAsia="zh-CN"/>
        </w:rPr>
        <w:t>35</w:t>
      </w:r>
    </w:p>
    <w:p w14:paraId="652C382A" w14:textId="1C4E6839" w:rsidR="001B7166" w:rsidRPr="00D43417" w:rsidRDefault="00F94FBD" w:rsidP="00F94FBD">
      <w:pPr>
        <w:ind w:firstLineChars="100" w:firstLine="220"/>
        <w:rPr>
          <w:rFonts w:ascii="HG丸ｺﾞｼｯｸM-PRO" w:eastAsia="HG丸ｺﾞｼｯｸM-PRO" w:hAnsi="HG丸ｺﾞｼｯｸM-PRO" w:cs="HG丸ｺﾞｼｯｸM-PRO"/>
          <w:sz w:val="22"/>
        </w:rPr>
      </w:pPr>
      <w:r>
        <w:rPr>
          <w:rFonts w:ascii="HG丸ｺﾞｼｯｸM-PRO" w:eastAsia="HG丸ｺﾞｼｯｸM-PRO" w:hAnsi="HG丸ｺﾞｼｯｸM-PRO" w:cs="HG丸ｺﾞｼｯｸM-PRO" w:hint="eastAsia"/>
          <w:sz w:val="22"/>
        </w:rPr>
        <w:t>テーマ</w:t>
      </w:r>
    </w:p>
    <w:p w14:paraId="59DC8D75" w14:textId="308404BD" w:rsidR="00A121AE" w:rsidRPr="00A121AE" w:rsidRDefault="00F94FBD" w:rsidP="00A121AE">
      <w:pPr>
        <w:ind w:firstLineChars="200" w:firstLine="440"/>
        <w:rPr>
          <w:rFonts w:ascii="HG丸ｺﾞｼｯｸM-PRO" w:eastAsia="HG丸ｺﾞｼｯｸM-PRO" w:hAnsi="HG丸ｺﾞｼｯｸM-PRO" w:cs="HG丸ｺﾞｼｯｸM-PRO"/>
          <w:sz w:val="22"/>
        </w:rPr>
      </w:pPr>
      <w:r w:rsidRPr="00F94FBD">
        <w:rPr>
          <w:rFonts w:ascii="HG丸ｺﾞｼｯｸM-PRO" w:eastAsia="HG丸ｺﾞｼｯｸM-PRO" w:hAnsi="HG丸ｺﾞｼｯｸM-PRO" w:cs="HG丸ｺﾞｼｯｸM-PRO" w:hint="eastAsia"/>
          <w:sz w:val="22"/>
        </w:rPr>
        <w:t>社会福祉法改正と</w:t>
      </w:r>
      <w:r w:rsidR="00A121AE">
        <w:rPr>
          <w:rFonts w:ascii="HG丸ｺﾞｼｯｸM-PRO" w:eastAsia="HG丸ｺﾞｼｯｸM-PRO" w:hAnsi="HG丸ｺﾞｼｯｸM-PRO" w:cs="HG丸ｺﾞｼｯｸM-PRO" w:hint="eastAsia"/>
          <w:sz w:val="22"/>
        </w:rPr>
        <w:t>支援付き意思決定</w:t>
      </w:r>
      <w:r>
        <w:rPr>
          <w:rFonts w:ascii="HG丸ｺﾞｼｯｸM-PRO" w:eastAsia="HG丸ｺﾞｼｯｸM-PRO" w:hAnsi="HG丸ｺﾞｼｯｸM-PRO" w:cs="HG丸ｺﾞｼｯｸM-PRO" w:hint="eastAsia"/>
          <w:sz w:val="22"/>
        </w:rPr>
        <w:t xml:space="preserve"> </w:t>
      </w:r>
      <w:r w:rsidRPr="00F94FBD">
        <w:rPr>
          <w:rFonts w:ascii="HG丸ｺﾞｼｯｸM-PRO" w:eastAsia="HG丸ｺﾞｼｯｸM-PRO" w:hAnsi="HG丸ｺﾞｼｯｸM-PRO" w:cs="HG丸ｺﾞｼｯｸM-PRO" w:hint="eastAsia"/>
          <w:sz w:val="22"/>
        </w:rPr>
        <w:t>―</w:t>
      </w:r>
      <w:r w:rsidR="00A121AE">
        <w:rPr>
          <w:rFonts w:ascii="HG丸ｺﾞｼｯｸM-PRO" w:eastAsia="HG丸ｺﾞｼｯｸM-PRO" w:hAnsi="HG丸ｺﾞｼｯｸM-PRO" w:cs="HG丸ｺﾞｼｯｸM-PRO" w:hint="eastAsia"/>
          <w:sz w:val="22"/>
        </w:rPr>
        <w:t>新たな権利擁護支援事業とフォロワーシステ</w:t>
      </w:r>
      <w:r w:rsidR="00AD795C">
        <w:rPr>
          <w:rFonts w:ascii="HG丸ｺﾞｼｯｸM-PRO" w:eastAsia="HG丸ｺﾞｼｯｸM-PRO" w:hAnsi="HG丸ｺﾞｼｯｸM-PRO" w:cs="HG丸ｺﾞｼｯｸM-PRO" w:hint="eastAsia"/>
          <w:sz w:val="22"/>
        </w:rPr>
        <w:t>ムの連動</w:t>
      </w:r>
    </w:p>
    <w:p w14:paraId="38BAA0F4" w14:textId="4BEF45D1" w:rsidR="00F94FBD" w:rsidRPr="00F94FBD" w:rsidRDefault="00A121AE" w:rsidP="00F94FBD">
      <w:pPr>
        <w:ind w:firstLineChars="100" w:firstLine="220"/>
        <w:rPr>
          <w:rFonts w:ascii="HG丸ｺﾞｼｯｸM-PRO" w:eastAsia="HG丸ｺﾞｼｯｸM-PRO" w:hAnsi="HG丸ｺﾞｼｯｸM-PRO" w:cs="HG丸ｺﾞｼｯｸM-PRO"/>
          <w:sz w:val="22"/>
        </w:rPr>
      </w:pPr>
      <w:r>
        <w:rPr>
          <w:rFonts w:ascii="HG丸ｺﾞｼｯｸM-PRO" w:eastAsia="HG丸ｺﾞｼｯｸM-PRO" w:hAnsi="HG丸ｺﾞｼｯｸM-PRO" w:cs="HG丸ｺﾞｼｯｸM-PRO" w:hint="eastAsia"/>
          <w:sz w:val="22"/>
        </w:rPr>
        <w:t>登壇者</w:t>
      </w:r>
    </w:p>
    <w:p w14:paraId="6EFDFD9C" w14:textId="44041EAB" w:rsidR="00F94FBD" w:rsidRPr="00F94FBD" w:rsidRDefault="00F94FBD" w:rsidP="00F94FBD">
      <w:pPr>
        <w:rPr>
          <w:rFonts w:ascii="HG丸ｺﾞｼｯｸM-PRO" w:eastAsia="HG丸ｺﾞｼｯｸM-PRO" w:hAnsi="HG丸ｺﾞｼｯｸM-PRO" w:cs="HG丸ｺﾞｼｯｸM-PRO"/>
          <w:sz w:val="22"/>
        </w:rPr>
      </w:pPr>
      <w:r>
        <w:rPr>
          <w:rFonts w:ascii="HG丸ｺﾞｼｯｸM-PRO" w:eastAsia="HG丸ｺﾞｼｯｸM-PRO" w:hAnsi="HG丸ｺﾞｼｯｸM-PRO" w:cs="HG丸ｺﾞｼｯｸM-PRO" w:hint="eastAsia"/>
          <w:sz w:val="22"/>
        </w:rPr>
        <w:t xml:space="preserve">　　　・</w:t>
      </w:r>
      <w:r w:rsidRPr="00F94FBD">
        <w:rPr>
          <w:rFonts w:ascii="HG丸ｺﾞｼｯｸM-PRO" w:eastAsia="HG丸ｺﾞｼｯｸM-PRO" w:hAnsi="HG丸ｺﾞｼｯｸM-PRO" w:cs="HG丸ｺﾞｼｯｸM-PRO" w:hint="eastAsia"/>
          <w:sz w:val="22"/>
        </w:rPr>
        <w:t>大口</w:t>
      </w:r>
      <w:r>
        <w:rPr>
          <w:rFonts w:ascii="HG丸ｺﾞｼｯｸM-PRO" w:eastAsia="HG丸ｺﾞｼｯｸM-PRO" w:hAnsi="HG丸ｺﾞｼｯｸM-PRO" w:cs="HG丸ｺﾞｼｯｸM-PRO" w:hint="eastAsia"/>
          <w:sz w:val="22"/>
        </w:rPr>
        <w:t xml:space="preserve">達也　</w:t>
      </w:r>
      <w:r w:rsidRPr="00F94FBD">
        <w:rPr>
          <w:rFonts w:ascii="HG丸ｺﾞｼｯｸM-PRO" w:eastAsia="HG丸ｺﾞｼｯｸM-PRO" w:hAnsi="HG丸ｺﾞｼｯｸM-PRO" w:cs="HG丸ｺﾞｼｯｸM-PRO" w:hint="eastAsia"/>
          <w:sz w:val="22"/>
        </w:rPr>
        <w:t>厚生労働省 社会・援護局 地域福祉課 成年後見制度利用促進室</w:t>
      </w:r>
    </w:p>
    <w:p w14:paraId="047C221A" w14:textId="20F73A11" w:rsidR="00F94FBD" w:rsidRPr="00F94FBD" w:rsidRDefault="00F94FBD" w:rsidP="00F94FBD">
      <w:pPr>
        <w:ind w:firstLineChars="900" w:firstLine="1980"/>
        <w:rPr>
          <w:rFonts w:ascii="HG丸ｺﾞｼｯｸM-PRO" w:eastAsia="HG丸ｺﾞｼｯｸM-PRO" w:hAnsi="HG丸ｺﾞｼｯｸM-PRO" w:cs="HG丸ｺﾞｼｯｸM-PRO"/>
          <w:sz w:val="22"/>
        </w:rPr>
      </w:pPr>
      <w:r w:rsidRPr="00F94FBD">
        <w:rPr>
          <w:rFonts w:ascii="HG丸ｺﾞｼｯｸM-PRO" w:eastAsia="HG丸ｺﾞｼｯｸM-PRO" w:hAnsi="HG丸ｺﾞｼｯｸM-PRO" w:cs="HG丸ｺﾞｼｯｸM-PRO" w:hint="eastAsia"/>
          <w:sz w:val="22"/>
        </w:rPr>
        <w:t>成年後見制度利用促進専門官</w:t>
      </w:r>
    </w:p>
    <w:p w14:paraId="2A56A7A4" w14:textId="529A3A10" w:rsidR="00F94FBD" w:rsidRDefault="00F94FBD" w:rsidP="00F94FBD">
      <w:pPr>
        <w:rPr>
          <w:rFonts w:ascii="HG丸ｺﾞｼｯｸM-PRO" w:eastAsia="HG丸ｺﾞｼｯｸM-PRO" w:hAnsi="HG丸ｺﾞｼｯｸM-PRO" w:cs="HG丸ｺﾞｼｯｸM-PRO"/>
          <w:sz w:val="22"/>
        </w:rPr>
      </w:pPr>
      <w:r>
        <w:rPr>
          <w:rFonts w:ascii="HG丸ｺﾞｼｯｸM-PRO" w:eastAsia="HG丸ｺﾞｼｯｸM-PRO" w:hAnsi="HG丸ｺﾞｼｯｸM-PRO" w:cs="HG丸ｺﾞｼｯｸM-PRO" w:hint="eastAsia"/>
          <w:sz w:val="22"/>
        </w:rPr>
        <w:t xml:space="preserve">　　　・</w:t>
      </w:r>
      <w:r w:rsidRPr="00F94FBD">
        <w:rPr>
          <w:rFonts w:ascii="HG丸ｺﾞｼｯｸM-PRO" w:eastAsia="HG丸ｺﾞｼｯｸM-PRO" w:hAnsi="HG丸ｺﾞｼｯｸM-PRO" w:cs="HG丸ｺﾞｼｯｸM-PRO" w:hint="eastAsia"/>
          <w:sz w:val="22"/>
        </w:rPr>
        <w:t>木本光宣</w:t>
      </w:r>
      <w:r>
        <w:rPr>
          <w:rFonts w:ascii="HG丸ｺﾞｼｯｸM-PRO" w:eastAsia="HG丸ｺﾞｼｯｸM-PRO" w:hAnsi="HG丸ｺﾞｼｯｸM-PRO" w:cs="HG丸ｺﾞｼｯｸM-PRO" w:hint="eastAsia"/>
          <w:sz w:val="22"/>
        </w:rPr>
        <w:t xml:space="preserve">　</w:t>
      </w:r>
      <w:r w:rsidRPr="00F94FBD">
        <w:rPr>
          <w:rFonts w:ascii="HG丸ｺﾞｼｯｸM-PRO" w:eastAsia="HG丸ｺﾞｼｯｸM-PRO" w:hAnsi="HG丸ｺﾞｼｯｸM-PRO" w:cs="HG丸ｺﾞｼｯｸM-PRO" w:hint="eastAsia"/>
          <w:sz w:val="22"/>
        </w:rPr>
        <w:t>特定非営利活動法人ユートピア若宮理事長</w:t>
      </w:r>
    </w:p>
    <w:p w14:paraId="1B7C83C2" w14:textId="77777777" w:rsidR="00B86DD4" w:rsidRDefault="00B86DD4" w:rsidP="00B86DD4">
      <w:pPr>
        <w:ind w:firstLineChars="300" w:firstLine="660"/>
        <w:rPr>
          <w:rFonts w:ascii="HG丸ｺﾞｼｯｸM-PRO" w:eastAsia="HG丸ｺﾞｼｯｸM-PRO" w:hAnsi="HG丸ｺﾞｼｯｸM-PRO" w:cs="HG丸ｺﾞｼｯｸM-PRO"/>
          <w:sz w:val="22"/>
        </w:rPr>
      </w:pPr>
      <w:r>
        <w:rPr>
          <w:rFonts w:ascii="HG丸ｺﾞｼｯｸM-PRO" w:eastAsia="HG丸ｺﾞｼｯｸM-PRO" w:hAnsi="HG丸ｺﾞｼｯｸM-PRO" w:cs="HG丸ｺﾞｼｯｸM-PRO" w:hint="eastAsia"/>
          <w:sz w:val="22"/>
        </w:rPr>
        <w:t>・永田　祐　同志社大学社会学部教授</w:t>
      </w:r>
    </w:p>
    <w:p w14:paraId="730B30E4" w14:textId="02D1BE40" w:rsidR="00F94FBD" w:rsidRDefault="00F94FBD" w:rsidP="00F94FBD">
      <w:pPr>
        <w:ind w:firstLineChars="100" w:firstLine="220"/>
        <w:rPr>
          <w:rFonts w:ascii="HG丸ｺﾞｼｯｸM-PRO" w:eastAsia="HG丸ｺﾞｼｯｸM-PRO" w:hAnsi="HG丸ｺﾞｼｯｸM-PRO" w:cs="HG丸ｺﾞｼｯｸM-PRO"/>
          <w:sz w:val="22"/>
        </w:rPr>
      </w:pPr>
      <w:r>
        <w:rPr>
          <w:rFonts w:ascii="HG丸ｺﾞｼｯｸM-PRO" w:eastAsia="HG丸ｺﾞｼｯｸM-PRO" w:hAnsi="HG丸ｺﾞｼｯｸM-PRO" w:cs="HG丸ｺﾞｼｯｸM-PRO" w:hint="eastAsia"/>
          <w:sz w:val="22"/>
        </w:rPr>
        <w:t>コーディネーター</w:t>
      </w:r>
    </w:p>
    <w:p w14:paraId="7C64D915" w14:textId="3B1AFF5A" w:rsidR="00F94FBD" w:rsidRDefault="00F94FBD" w:rsidP="00F94FBD">
      <w:pPr>
        <w:rPr>
          <w:rFonts w:ascii="HG丸ｺﾞｼｯｸM-PRO" w:eastAsia="HG丸ｺﾞｼｯｸM-PRO" w:hAnsi="HG丸ｺﾞｼｯｸM-PRO" w:cs="HG丸ｺﾞｼｯｸM-PRO"/>
          <w:sz w:val="22"/>
        </w:rPr>
      </w:pPr>
      <w:r>
        <w:rPr>
          <w:rFonts w:ascii="HG丸ｺﾞｼｯｸM-PRO" w:eastAsia="HG丸ｺﾞｼｯｸM-PRO" w:hAnsi="HG丸ｺﾞｼｯｸM-PRO" w:cs="HG丸ｺﾞｼｯｸM-PRO" w:hint="eastAsia"/>
          <w:sz w:val="22"/>
        </w:rPr>
        <w:t xml:space="preserve">　　　・</w:t>
      </w:r>
      <w:r w:rsidRPr="00F94FBD">
        <w:rPr>
          <w:rFonts w:ascii="HG丸ｺﾞｼｯｸM-PRO" w:eastAsia="HG丸ｺﾞｼｯｸM-PRO" w:hAnsi="HG丸ｺﾞｼｯｸM-PRO" w:cs="HG丸ｺﾞｼｯｸM-PRO" w:hint="eastAsia"/>
          <w:sz w:val="22"/>
        </w:rPr>
        <w:t>水島俊彦</w:t>
      </w:r>
      <w:r>
        <w:rPr>
          <w:rFonts w:ascii="HG丸ｺﾞｼｯｸM-PRO" w:eastAsia="HG丸ｺﾞｼｯｸM-PRO" w:hAnsi="HG丸ｺﾞｼｯｸM-PRO" w:cs="HG丸ｺﾞｼｯｸM-PRO" w:hint="eastAsia"/>
          <w:sz w:val="22"/>
        </w:rPr>
        <w:t xml:space="preserve">　</w:t>
      </w:r>
      <w:r w:rsidRPr="00F94FBD">
        <w:rPr>
          <w:rFonts w:ascii="HG丸ｺﾞｼｯｸM-PRO" w:eastAsia="HG丸ｺﾞｼｯｸM-PRO" w:hAnsi="HG丸ｺﾞｼｯｸM-PRO" w:cs="HG丸ｺﾞｼｯｸM-PRO" w:hint="eastAsia"/>
          <w:sz w:val="22"/>
        </w:rPr>
        <w:t>SDM-Japan副代表</w:t>
      </w:r>
      <w:r w:rsidR="00B86DD4">
        <w:rPr>
          <w:rFonts w:ascii="HG丸ｺﾞｼｯｸM-PRO" w:eastAsia="HG丸ｺﾞｼｯｸM-PRO" w:hAnsi="HG丸ｺﾞｼｯｸM-PRO" w:cs="HG丸ｺﾞｼｯｸM-PRO" w:hint="eastAsia"/>
          <w:sz w:val="22"/>
        </w:rPr>
        <w:t>理事</w:t>
      </w:r>
    </w:p>
    <w:p w14:paraId="6E0AA868" w14:textId="203A6DEF" w:rsidR="00F94FBD" w:rsidRDefault="00F94FBD" w:rsidP="00F94FBD">
      <w:pPr>
        <w:ind w:firstLineChars="900" w:firstLine="1980"/>
        <w:rPr>
          <w:rFonts w:ascii="HG丸ｺﾞｼｯｸM-PRO" w:eastAsia="HG丸ｺﾞｼｯｸM-PRO" w:hAnsi="HG丸ｺﾞｼｯｸM-PRO" w:cs="HG丸ｺﾞｼｯｸM-PRO"/>
          <w:sz w:val="22"/>
          <w:lang w:eastAsia="zh-CN"/>
        </w:rPr>
      </w:pPr>
      <w:r>
        <w:rPr>
          <w:rFonts w:ascii="HG丸ｺﾞｼｯｸM-PRO" w:eastAsia="HG丸ｺﾞｼｯｸM-PRO" w:hAnsi="HG丸ｺﾞｼｯｸM-PRO" w:cs="HG丸ｺﾞｼｯｸM-PRO" w:hint="eastAsia"/>
          <w:sz w:val="22"/>
          <w:lang w:eastAsia="zh-CN"/>
        </w:rPr>
        <w:t>成年後見制度利用促進</w:t>
      </w:r>
      <w:r w:rsidRPr="00F94FBD">
        <w:rPr>
          <w:rFonts w:ascii="HG丸ｺﾞｼｯｸM-PRO" w:eastAsia="HG丸ｺﾞｼｯｸM-PRO" w:hAnsi="HG丸ｺﾞｼｯｸM-PRO" w:cs="HG丸ｺﾞｼｯｸM-PRO" w:hint="eastAsia"/>
          <w:sz w:val="22"/>
          <w:lang w:eastAsia="zh-CN"/>
        </w:rPr>
        <w:t>専門家会議委員</w:t>
      </w:r>
    </w:p>
    <w:p w14:paraId="0E1E423C" w14:textId="437C5FA3" w:rsidR="00F94FBD" w:rsidRPr="00F94FBD" w:rsidRDefault="00F94FBD" w:rsidP="001C068B">
      <w:pPr>
        <w:ind w:firstLineChars="100" w:firstLine="220"/>
        <w:rPr>
          <w:rFonts w:ascii="HG丸ｺﾞｼｯｸM-PRO" w:eastAsia="HG丸ｺﾞｼｯｸM-PRO" w:hAnsi="HG丸ｺﾞｼｯｸM-PRO" w:cs="HG丸ｺﾞｼｯｸM-PRO"/>
          <w:sz w:val="22"/>
        </w:rPr>
      </w:pPr>
      <w:r>
        <w:rPr>
          <w:rFonts w:ascii="HG丸ｺﾞｼｯｸM-PRO" w:eastAsia="HG丸ｺﾞｼｯｸM-PRO" w:hAnsi="HG丸ｺﾞｼｯｸM-PRO" w:cs="HG丸ｺﾞｼｯｸM-PRO" w:hint="eastAsia"/>
          <w:sz w:val="22"/>
          <w:lang w:eastAsia="zh-CN"/>
        </w:rPr>
        <w:t xml:space="preserve">　</w:t>
      </w:r>
      <w:r w:rsidRPr="00F94FBD">
        <w:rPr>
          <w:rFonts w:ascii="HG丸ｺﾞｼｯｸM-PRO" w:eastAsia="HG丸ｺﾞｼｯｸM-PRO" w:hAnsi="HG丸ｺﾞｼｯｸM-PRO" w:cs="HG丸ｺﾞｼｯｸM-PRO" w:hint="eastAsia"/>
          <w:sz w:val="22"/>
        </w:rPr>
        <w:t>主な論点</w:t>
      </w:r>
    </w:p>
    <w:p w14:paraId="57C56B0E" w14:textId="1D6330CA" w:rsidR="00F94FBD" w:rsidRPr="00F94FBD" w:rsidRDefault="00F94FBD" w:rsidP="00F94FBD">
      <w:pPr>
        <w:rPr>
          <w:rFonts w:ascii="HG丸ｺﾞｼｯｸM-PRO" w:eastAsia="HG丸ｺﾞｼｯｸM-PRO" w:hAnsi="HG丸ｺﾞｼｯｸM-PRO" w:cs="HG丸ｺﾞｼｯｸM-PRO"/>
          <w:sz w:val="22"/>
        </w:rPr>
      </w:pPr>
      <w:r>
        <w:rPr>
          <w:rFonts w:ascii="HG丸ｺﾞｼｯｸM-PRO" w:eastAsia="HG丸ｺﾞｼｯｸM-PRO" w:hAnsi="HG丸ｺﾞｼｯｸM-PRO" w:cs="HG丸ｺﾞｼｯｸM-PRO" w:hint="eastAsia"/>
          <w:sz w:val="22"/>
        </w:rPr>
        <w:t xml:space="preserve">　</w:t>
      </w:r>
      <w:r w:rsidR="001C068B">
        <w:rPr>
          <w:rFonts w:ascii="HG丸ｺﾞｼｯｸM-PRO" w:eastAsia="HG丸ｺﾞｼｯｸM-PRO" w:hAnsi="HG丸ｺﾞｼｯｸM-PRO" w:cs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cs="HG丸ｺﾞｼｯｸM-PRO" w:hint="eastAsia"/>
          <w:sz w:val="22"/>
        </w:rPr>
        <w:t xml:space="preserve">　　・国</w:t>
      </w:r>
      <w:r w:rsidRPr="00F94FBD">
        <w:rPr>
          <w:rFonts w:ascii="HG丸ｺﾞｼｯｸM-PRO" w:eastAsia="HG丸ｺﾞｼｯｸM-PRO" w:hAnsi="HG丸ｺﾞｼｯｸM-PRO" w:cs="HG丸ｺﾞｼｯｸM-PRO" w:hint="eastAsia"/>
          <w:sz w:val="22"/>
        </w:rPr>
        <w:t>モデル事業</w:t>
      </w:r>
      <w:r w:rsidR="00A121AE">
        <w:rPr>
          <w:rFonts w:ascii="HG丸ｺﾞｼｯｸM-PRO" w:eastAsia="HG丸ｺﾞｼｯｸM-PRO" w:hAnsi="HG丸ｺﾞｼｯｸM-PRO" w:cs="HG丸ｺﾞｼｯｸM-PRO" w:hint="eastAsia"/>
          <w:sz w:val="22"/>
        </w:rPr>
        <w:t>の設計思想と</w:t>
      </w:r>
      <w:r w:rsidR="00A121AE" w:rsidRPr="00F94FBD">
        <w:rPr>
          <w:rFonts w:ascii="HG丸ｺﾞｼｯｸM-PRO" w:eastAsia="HG丸ｺﾞｼｯｸM-PRO" w:hAnsi="HG丸ｺﾞｼｯｸM-PRO" w:cs="HG丸ｺﾞｼｯｸM-PRO" w:hint="eastAsia"/>
          <w:sz w:val="22"/>
        </w:rPr>
        <w:t>「新</w:t>
      </w:r>
      <w:r w:rsidR="00A121AE">
        <w:rPr>
          <w:rFonts w:ascii="HG丸ｺﾞｼｯｸM-PRO" w:eastAsia="HG丸ｺﾞｼｯｸM-PRO" w:hAnsi="HG丸ｺﾞｼｯｸM-PRO" w:cs="HG丸ｺﾞｼｯｸM-PRO" w:hint="eastAsia"/>
          <w:sz w:val="22"/>
        </w:rPr>
        <w:t>たな</w:t>
      </w:r>
      <w:r w:rsidR="00A121AE" w:rsidRPr="00F94FBD">
        <w:rPr>
          <w:rFonts w:ascii="HG丸ｺﾞｼｯｸM-PRO" w:eastAsia="HG丸ｺﾞｼｯｸM-PRO" w:hAnsi="HG丸ｺﾞｼｯｸM-PRO" w:cs="HG丸ｺﾞｼｯｸM-PRO" w:hint="eastAsia"/>
          <w:sz w:val="22"/>
        </w:rPr>
        <w:t>権利擁護支援事業」</w:t>
      </w:r>
      <w:r w:rsidR="00A121AE">
        <w:rPr>
          <w:rFonts w:ascii="HG丸ｺﾞｼｯｸM-PRO" w:eastAsia="HG丸ｺﾞｼｯｸM-PRO" w:hAnsi="HG丸ｺﾞｼｯｸM-PRO" w:cs="HG丸ｺﾞｼｯｸM-PRO" w:hint="eastAsia"/>
          <w:sz w:val="22"/>
        </w:rPr>
        <w:t>に向けた法改正議論の状況</w:t>
      </w:r>
    </w:p>
    <w:p w14:paraId="1D824AF9" w14:textId="75D677B3" w:rsidR="00F94FBD" w:rsidRPr="00F94FBD" w:rsidRDefault="00F94FBD" w:rsidP="00F94FBD">
      <w:pPr>
        <w:rPr>
          <w:rFonts w:ascii="HG丸ｺﾞｼｯｸM-PRO" w:eastAsia="HG丸ｺﾞｼｯｸM-PRO" w:hAnsi="HG丸ｺﾞｼｯｸM-PRO" w:cs="HG丸ｺﾞｼｯｸM-PRO"/>
          <w:sz w:val="22"/>
        </w:rPr>
      </w:pPr>
      <w:r>
        <w:rPr>
          <w:rFonts w:ascii="HG丸ｺﾞｼｯｸM-PRO" w:eastAsia="HG丸ｺﾞｼｯｸM-PRO" w:hAnsi="HG丸ｺﾞｼｯｸM-PRO" w:cs="HG丸ｺﾞｼｯｸM-PRO" w:hint="eastAsia"/>
          <w:sz w:val="22"/>
        </w:rPr>
        <w:t xml:space="preserve">　　</w:t>
      </w:r>
      <w:r w:rsidR="001C068B">
        <w:rPr>
          <w:rFonts w:ascii="HG丸ｺﾞｼｯｸM-PRO" w:eastAsia="HG丸ｺﾞｼｯｸM-PRO" w:hAnsi="HG丸ｺﾞｼｯｸM-PRO" w:cs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cs="HG丸ｺﾞｼｯｸM-PRO" w:hint="eastAsia"/>
          <w:sz w:val="22"/>
        </w:rPr>
        <w:t xml:space="preserve">　・</w:t>
      </w:r>
      <w:r w:rsidR="00A121AE">
        <w:rPr>
          <w:rFonts w:ascii="HG丸ｺﾞｼｯｸM-PRO" w:eastAsia="HG丸ｺﾞｼｯｸM-PRO" w:hAnsi="HG丸ｺﾞｼｯｸM-PRO" w:cs="HG丸ｺﾞｼｯｸM-PRO" w:hint="eastAsia"/>
          <w:sz w:val="22"/>
        </w:rPr>
        <w:t>「新たな権利擁護支援事業」と</w:t>
      </w:r>
      <w:r>
        <w:rPr>
          <w:rFonts w:ascii="HG丸ｺﾞｼｯｸM-PRO" w:eastAsia="HG丸ｺﾞｼｯｸM-PRO" w:hAnsi="HG丸ｺﾞｼｯｸM-PRO" w:cs="HG丸ｺﾞｼｯｸM-PRO" w:hint="eastAsia"/>
          <w:sz w:val="22"/>
        </w:rPr>
        <w:t>フォロワーシステムとの</w:t>
      </w:r>
      <w:r w:rsidR="00A121AE">
        <w:rPr>
          <w:rFonts w:ascii="HG丸ｺﾞｼｯｸM-PRO" w:eastAsia="HG丸ｺﾞｼｯｸM-PRO" w:hAnsi="HG丸ｺﾞｼｯｸM-PRO" w:cs="HG丸ｺﾞｼｯｸM-PRO" w:hint="eastAsia"/>
          <w:sz w:val="22"/>
        </w:rPr>
        <w:t>接続</w:t>
      </w:r>
      <w:r>
        <w:rPr>
          <w:rFonts w:ascii="HG丸ｺﾞｼｯｸM-PRO" w:eastAsia="HG丸ｺﾞｼｯｸM-PRO" w:hAnsi="HG丸ｺﾞｼｯｸM-PRO" w:cs="HG丸ｺﾞｼｯｸM-PRO" w:hint="eastAsia"/>
          <w:sz w:val="22"/>
        </w:rPr>
        <w:t>可能性</w:t>
      </w:r>
    </w:p>
    <w:p w14:paraId="53674E22" w14:textId="7632B88F" w:rsidR="00F94FBD" w:rsidRDefault="00F94FBD" w:rsidP="007017BC">
      <w:pPr>
        <w:rPr>
          <w:rFonts w:ascii="HG丸ｺﾞｼｯｸM-PRO" w:eastAsia="HG丸ｺﾞｼｯｸM-PRO" w:hAnsi="HG丸ｺﾞｼｯｸM-PRO" w:cs="HG丸ｺﾞｼｯｸM-PRO"/>
          <w:sz w:val="22"/>
        </w:rPr>
      </w:pPr>
      <w:r>
        <w:rPr>
          <w:rFonts w:ascii="HG丸ｺﾞｼｯｸM-PRO" w:eastAsia="HG丸ｺﾞｼｯｸM-PRO" w:hAnsi="HG丸ｺﾞｼｯｸM-PRO" w:cs="HG丸ｺﾞｼｯｸM-PRO" w:hint="eastAsia"/>
          <w:sz w:val="22"/>
        </w:rPr>
        <w:t xml:space="preserve">　　</w:t>
      </w:r>
      <w:r w:rsidR="001C068B">
        <w:rPr>
          <w:rFonts w:ascii="HG丸ｺﾞｼｯｸM-PRO" w:eastAsia="HG丸ｺﾞｼｯｸM-PRO" w:hAnsi="HG丸ｺﾞｼｯｸM-PRO" w:cs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cs="HG丸ｺﾞｼｯｸM-PRO" w:hint="eastAsia"/>
          <w:sz w:val="22"/>
        </w:rPr>
        <w:t xml:space="preserve">　・</w:t>
      </w:r>
      <w:r w:rsidRPr="00F94FBD">
        <w:rPr>
          <w:rFonts w:ascii="HG丸ｺﾞｼｯｸM-PRO" w:eastAsia="HG丸ｺﾞｼｯｸM-PRO" w:hAnsi="HG丸ｺﾞｼｯｸM-PRO" w:cs="HG丸ｺﾞｼｯｸM-PRO" w:hint="eastAsia"/>
          <w:sz w:val="22"/>
        </w:rPr>
        <w:t>当事者視点からの制度化の期待と懸念</w:t>
      </w:r>
    </w:p>
    <w:p w14:paraId="588EB76F" w14:textId="77777777" w:rsidR="00A121AE" w:rsidRDefault="00A121AE" w:rsidP="007017BC">
      <w:pPr>
        <w:rPr>
          <w:rFonts w:ascii="HG丸ｺﾞｼｯｸM-PRO" w:eastAsia="HG丸ｺﾞｼｯｸM-PRO" w:hAnsi="HG丸ｺﾞｼｯｸM-PRO" w:cs="HG丸ｺﾞｼｯｸM-PRO"/>
          <w:sz w:val="22"/>
        </w:rPr>
      </w:pPr>
    </w:p>
    <w:p w14:paraId="5FC81B9A" w14:textId="17D12EEB" w:rsidR="00F94FBD" w:rsidRPr="00F94FBD" w:rsidRDefault="00F94FBD" w:rsidP="00DF394C">
      <w:pPr>
        <w:rPr>
          <w:rFonts w:ascii="HG丸ｺﾞｼｯｸM-PRO" w:eastAsia="HG丸ｺﾞｼｯｸM-PRO" w:hAnsi="HG丸ｺﾞｼｯｸM-PRO" w:cs="HG丸ｺﾞｼｯｸM-PRO"/>
          <w:sz w:val="22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sz w:val="22"/>
        </w:rPr>
        <w:t>【休憩】</w:t>
      </w:r>
      <w:r w:rsidRPr="00D43417">
        <w:rPr>
          <w:rFonts w:ascii="HG丸ｺﾞｼｯｸM-PRO" w:eastAsia="HG丸ｺﾞｼｯｸM-PRO" w:hAnsi="HG丸ｺﾞｼｯｸM-PRO" w:cs="HG丸ｺﾞｼｯｸM-PRO"/>
          <w:sz w:val="22"/>
        </w:rPr>
        <w:t>1</w:t>
      </w:r>
      <w:r>
        <w:rPr>
          <w:rFonts w:ascii="HG丸ｺﾞｼｯｸM-PRO" w:eastAsia="HG丸ｺﾞｼｯｸM-PRO" w:hAnsi="HG丸ｺﾞｼｯｸM-PRO" w:cs="HG丸ｺﾞｼｯｸM-PRO"/>
          <w:sz w:val="22"/>
        </w:rPr>
        <w:t>4</w:t>
      </w:r>
      <w:r w:rsidRPr="00D43417">
        <w:rPr>
          <w:rFonts w:ascii="HG丸ｺﾞｼｯｸM-PRO" w:eastAsia="HG丸ｺﾞｼｯｸM-PRO" w:hAnsi="HG丸ｺﾞｼｯｸM-PRO" w:cs="HG丸ｺﾞｼｯｸM-PRO"/>
          <w:sz w:val="22"/>
        </w:rPr>
        <w:t>:</w:t>
      </w:r>
      <w:r>
        <w:rPr>
          <w:rFonts w:ascii="HG丸ｺﾞｼｯｸM-PRO" w:eastAsia="HG丸ｺﾞｼｯｸM-PRO" w:hAnsi="HG丸ｺﾞｼｯｸM-PRO" w:cs="HG丸ｺﾞｼｯｸM-PRO"/>
          <w:sz w:val="22"/>
        </w:rPr>
        <w:t>3</w:t>
      </w:r>
      <w:r>
        <w:rPr>
          <w:rFonts w:ascii="HG丸ｺﾞｼｯｸM-PRO" w:eastAsia="HG丸ｺﾞｼｯｸM-PRO" w:hAnsi="HG丸ｺﾞｼｯｸM-PRO" w:cs="HG丸ｺﾞｼｯｸM-PRO" w:hint="eastAsia"/>
          <w:sz w:val="22"/>
        </w:rPr>
        <w:t>5</w:t>
      </w:r>
      <w:r w:rsidRPr="00D43417">
        <w:rPr>
          <w:rFonts w:ascii="HG丸ｺﾞｼｯｸM-PRO" w:eastAsia="HG丸ｺﾞｼｯｸM-PRO" w:hAnsi="HG丸ｺﾞｼｯｸM-PRO" w:cs="HG丸ｺﾞｼｯｸM-PRO"/>
          <w:sz w:val="22"/>
        </w:rPr>
        <w:t>～1</w:t>
      </w:r>
      <w:r>
        <w:rPr>
          <w:rFonts w:ascii="HG丸ｺﾞｼｯｸM-PRO" w:eastAsia="HG丸ｺﾞｼｯｸM-PRO" w:hAnsi="HG丸ｺﾞｼｯｸM-PRO" w:cs="HG丸ｺﾞｼｯｸM-PRO"/>
          <w:sz w:val="22"/>
        </w:rPr>
        <w:t>4</w:t>
      </w:r>
      <w:r w:rsidRPr="00D43417">
        <w:rPr>
          <w:rFonts w:ascii="HG丸ｺﾞｼｯｸM-PRO" w:eastAsia="HG丸ｺﾞｼｯｸM-PRO" w:hAnsi="HG丸ｺﾞｼｯｸM-PRO" w:cs="HG丸ｺﾞｼｯｸM-PRO"/>
          <w:sz w:val="22"/>
        </w:rPr>
        <w:t>:</w:t>
      </w:r>
      <w:r>
        <w:rPr>
          <w:rFonts w:ascii="HG丸ｺﾞｼｯｸM-PRO" w:eastAsia="HG丸ｺﾞｼｯｸM-PRO" w:hAnsi="HG丸ｺﾞｼｯｸM-PRO" w:cs="HG丸ｺﾞｼｯｸM-PRO"/>
          <w:sz w:val="22"/>
        </w:rPr>
        <w:t>50</w:t>
      </w:r>
      <w:r w:rsidRPr="00D43417">
        <w:rPr>
          <w:rFonts w:ascii="HG丸ｺﾞｼｯｸM-PRO" w:eastAsia="HG丸ｺﾞｼｯｸM-PRO" w:hAnsi="HG丸ｺﾞｼｯｸM-PRO" w:cs="HG丸ｺﾞｼｯｸM-PRO"/>
          <w:sz w:val="22"/>
        </w:rPr>
        <w:t>（</w:t>
      </w:r>
      <w:r>
        <w:rPr>
          <w:rFonts w:ascii="HG丸ｺﾞｼｯｸM-PRO" w:eastAsia="HG丸ｺﾞｼｯｸM-PRO" w:hAnsi="HG丸ｺﾞｼｯｸM-PRO" w:cs="HG丸ｺﾞｼｯｸM-PRO" w:hint="eastAsia"/>
          <w:sz w:val="22"/>
        </w:rPr>
        <w:t>15</w:t>
      </w:r>
      <w:r w:rsidRPr="00D43417">
        <w:rPr>
          <w:rFonts w:ascii="HG丸ｺﾞｼｯｸM-PRO" w:eastAsia="HG丸ｺﾞｼｯｸM-PRO" w:hAnsi="HG丸ｺﾞｼｯｸM-PRO" w:cs="HG丸ｺﾞｼｯｸM-PRO"/>
          <w:sz w:val="22"/>
        </w:rPr>
        <w:t>分）</w:t>
      </w:r>
      <w:r>
        <w:rPr>
          <w:rFonts w:ascii="HG丸ｺﾞｼｯｸM-PRO" w:eastAsia="HG丸ｺﾞｼｯｸM-PRO" w:hAnsi="HG丸ｺﾞｼｯｸM-PRO" w:cs="HG丸ｺﾞｼｯｸM-PRO" w:hint="eastAsia"/>
          <w:sz w:val="22"/>
        </w:rPr>
        <w:t xml:space="preserve">　</w:t>
      </w:r>
      <w:r w:rsidRPr="00F94FBD">
        <w:rPr>
          <w:rFonts w:ascii="HG丸ｺﾞｼｯｸM-PRO" w:eastAsia="HG丸ｺﾞｼｯｸM-PRO" w:hAnsi="HG丸ｺﾞｼｯｸM-PRO" w:cs="HG丸ｺﾞｼｯｸM-PRO" w:hint="eastAsia"/>
          <w:sz w:val="22"/>
          <w:u w:val="single"/>
        </w:rPr>
        <w:t>第１部</w:t>
      </w:r>
      <w:r w:rsidRPr="00F94FBD">
        <w:rPr>
          <w:rFonts w:ascii="HG丸ｺﾞｼｯｸM-PRO" w:eastAsia="HG丸ｺﾞｼｯｸM-PRO" w:hAnsi="HG丸ｺﾞｼｯｸM-PRO" w:cs="HG丸ｺﾞｼｯｸM-PRO"/>
          <w:sz w:val="22"/>
          <w:u w:val="single"/>
        </w:rPr>
        <w:t>アンケート</w:t>
      </w:r>
      <w:r w:rsidRPr="00F94FBD">
        <w:rPr>
          <w:rFonts w:ascii="HG丸ｺﾞｼｯｸM-PRO" w:eastAsia="HG丸ｺﾞｼｯｸM-PRO" w:hAnsi="HG丸ｺﾞｼｯｸM-PRO" w:cs="HG丸ｺﾞｼｯｸM-PRO" w:hint="eastAsia"/>
          <w:sz w:val="22"/>
          <w:u w:val="single"/>
        </w:rPr>
        <w:t>のご協力をお願いします。</w:t>
      </w:r>
    </w:p>
    <w:p w14:paraId="0A6A261D" w14:textId="77777777" w:rsidR="00F94FBD" w:rsidRPr="00F94FBD" w:rsidRDefault="00F94FBD" w:rsidP="00072BF0">
      <w:pPr>
        <w:rPr>
          <w:rFonts w:ascii="HG丸ｺﾞｼｯｸM-PRO" w:eastAsia="HG丸ｺﾞｼｯｸM-PRO" w:hAnsi="HG丸ｺﾞｼｯｸM-PRO" w:cs="HG丸ｺﾞｼｯｸM-PRO"/>
          <w:sz w:val="22"/>
        </w:rPr>
      </w:pPr>
    </w:p>
    <w:p w14:paraId="25D52FED" w14:textId="4EB6F6DC" w:rsidR="00072BF0" w:rsidRDefault="00F94FBD" w:rsidP="00072BF0">
      <w:pPr>
        <w:rPr>
          <w:rFonts w:ascii="HG丸ｺﾞｼｯｸM-PRO" w:eastAsia="HG丸ｺﾞｼｯｸM-PRO" w:hAnsi="HG丸ｺﾞｼｯｸM-PRO" w:cs="HG丸ｺﾞｼｯｸM-PRO"/>
          <w:sz w:val="22"/>
        </w:rPr>
      </w:pPr>
      <w:r>
        <w:rPr>
          <w:rFonts w:ascii="HG丸ｺﾞｼｯｸM-PRO" w:eastAsia="HG丸ｺﾞｼｯｸM-PRO" w:hAnsi="HG丸ｺﾞｼｯｸM-PRO" w:cs="HG丸ｺﾞｼｯｸM-PRO" w:hint="eastAsia"/>
          <w:sz w:val="22"/>
        </w:rPr>
        <w:t>【第二部】</w:t>
      </w:r>
      <w:r w:rsidR="00A121AE">
        <w:rPr>
          <w:rFonts w:ascii="HG丸ｺﾞｼｯｸM-PRO" w:eastAsia="HG丸ｺﾞｼｯｸM-PRO" w:hAnsi="HG丸ｺﾞｼｯｸM-PRO" w:cs="HG丸ｺﾞｼｯｸM-PRO" w:hint="eastAsia"/>
          <w:sz w:val="22"/>
        </w:rPr>
        <w:t xml:space="preserve">実践報告＋ディスカッション（150分）　</w:t>
      </w:r>
      <w:r w:rsidR="00072BF0" w:rsidRPr="00D43417">
        <w:rPr>
          <w:rFonts w:ascii="HG丸ｺﾞｼｯｸM-PRO" w:eastAsia="HG丸ｺﾞｼｯｸM-PRO" w:hAnsi="HG丸ｺﾞｼｯｸM-PRO" w:cs="HG丸ｺﾞｼｯｸM-PRO"/>
          <w:sz w:val="22"/>
        </w:rPr>
        <w:t>1</w:t>
      </w:r>
      <w:r>
        <w:rPr>
          <w:rFonts w:ascii="HG丸ｺﾞｼｯｸM-PRO" w:eastAsia="HG丸ｺﾞｼｯｸM-PRO" w:hAnsi="HG丸ｺﾞｼｯｸM-PRO" w:cs="HG丸ｺﾞｼｯｸM-PRO" w:hint="eastAsia"/>
          <w:sz w:val="22"/>
        </w:rPr>
        <w:t>4</w:t>
      </w:r>
      <w:r w:rsidR="00072BF0" w:rsidRPr="00D43417">
        <w:rPr>
          <w:rFonts w:ascii="HG丸ｺﾞｼｯｸM-PRO" w:eastAsia="HG丸ｺﾞｼｯｸM-PRO" w:hAnsi="HG丸ｺﾞｼｯｸM-PRO" w:cs="HG丸ｺﾞｼｯｸM-PRO"/>
          <w:sz w:val="22"/>
        </w:rPr>
        <w:t>:</w:t>
      </w:r>
      <w:r>
        <w:rPr>
          <w:rFonts w:ascii="HG丸ｺﾞｼｯｸM-PRO" w:eastAsia="HG丸ｺﾞｼｯｸM-PRO" w:hAnsi="HG丸ｺﾞｼｯｸM-PRO" w:cs="HG丸ｺﾞｼｯｸM-PRO" w:hint="eastAsia"/>
          <w:sz w:val="22"/>
        </w:rPr>
        <w:t>5</w:t>
      </w:r>
      <w:r w:rsidR="00072BF0" w:rsidRPr="00D43417">
        <w:rPr>
          <w:rFonts w:ascii="HG丸ｺﾞｼｯｸM-PRO" w:eastAsia="HG丸ｺﾞｼｯｸM-PRO" w:hAnsi="HG丸ｺﾞｼｯｸM-PRO" w:cs="HG丸ｺﾞｼｯｸM-PRO"/>
          <w:sz w:val="22"/>
        </w:rPr>
        <w:t>0～</w:t>
      </w:r>
      <w:r>
        <w:rPr>
          <w:rFonts w:ascii="HG丸ｺﾞｼｯｸM-PRO" w:eastAsia="HG丸ｺﾞｼｯｸM-PRO" w:hAnsi="HG丸ｺﾞｼｯｸM-PRO" w:cs="HG丸ｺﾞｼｯｸM-PRO" w:hint="eastAsia"/>
          <w:sz w:val="22"/>
        </w:rPr>
        <w:t>17</w:t>
      </w:r>
      <w:r w:rsidR="00072BF0" w:rsidRPr="00D43417">
        <w:rPr>
          <w:rFonts w:ascii="HG丸ｺﾞｼｯｸM-PRO" w:eastAsia="HG丸ｺﾞｼｯｸM-PRO" w:hAnsi="HG丸ｺﾞｼｯｸM-PRO" w:cs="HG丸ｺﾞｼｯｸM-PRO"/>
          <w:sz w:val="22"/>
        </w:rPr>
        <w:t>:</w:t>
      </w:r>
      <w:r>
        <w:rPr>
          <w:rFonts w:ascii="HG丸ｺﾞｼｯｸM-PRO" w:eastAsia="HG丸ｺﾞｼｯｸM-PRO" w:hAnsi="HG丸ｺﾞｼｯｸM-PRO" w:cs="HG丸ｺﾞｼｯｸM-PRO" w:hint="eastAsia"/>
          <w:sz w:val="22"/>
        </w:rPr>
        <w:t>20</w:t>
      </w:r>
    </w:p>
    <w:p w14:paraId="37FF3EE3" w14:textId="1488C084" w:rsidR="00F94FBD" w:rsidRDefault="00F94FBD" w:rsidP="00F94FBD">
      <w:pPr>
        <w:ind w:firstLineChars="100" w:firstLine="220"/>
        <w:rPr>
          <w:rFonts w:ascii="HG丸ｺﾞｼｯｸM-PRO" w:eastAsia="HG丸ｺﾞｼｯｸM-PRO" w:hAnsi="HG丸ｺﾞｼｯｸM-PRO" w:cs="HG丸ｺﾞｼｯｸM-PRO"/>
          <w:sz w:val="22"/>
        </w:rPr>
      </w:pPr>
      <w:r w:rsidRPr="00D43417">
        <w:rPr>
          <w:rFonts w:ascii="HG丸ｺﾞｼｯｸM-PRO" w:eastAsia="HG丸ｺﾞｼｯｸM-PRO" w:hAnsi="HG丸ｺﾞｼｯｸM-PRO" w:cs="HG丸ｺﾞｼｯｸM-PRO"/>
          <w:sz w:val="22"/>
        </w:rPr>
        <w:t>1</w:t>
      </w:r>
      <w:r>
        <w:rPr>
          <w:rFonts w:ascii="HG丸ｺﾞｼｯｸM-PRO" w:eastAsia="HG丸ｺﾞｼｯｸM-PRO" w:hAnsi="HG丸ｺﾞｼｯｸM-PRO" w:cs="HG丸ｺﾞｼｯｸM-PRO" w:hint="eastAsia"/>
          <w:sz w:val="22"/>
        </w:rPr>
        <w:t>4</w:t>
      </w:r>
      <w:r w:rsidRPr="00D43417">
        <w:rPr>
          <w:rFonts w:ascii="HG丸ｺﾞｼｯｸM-PRO" w:eastAsia="HG丸ｺﾞｼｯｸM-PRO" w:hAnsi="HG丸ｺﾞｼｯｸM-PRO" w:cs="HG丸ｺﾞｼｯｸM-PRO"/>
          <w:sz w:val="22"/>
        </w:rPr>
        <w:t>:</w:t>
      </w:r>
      <w:r>
        <w:rPr>
          <w:rFonts w:ascii="HG丸ｺﾞｼｯｸM-PRO" w:eastAsia="HG丸ｺﾞｼｯｸM-PRO" w:hAnsi="HG丸ｺﾞｼｯｸM-PRO" w:cs="HG丸ｺﾞｼｯｸM-PRO" w:hint="eastAsia"/>
          <w:sz w:val="22"/>
        </w:rPr>
        <w:t>5</w:t>
      </w:r>
      <w:r w:rsidRPr="00D43417">
        <w:rPr>
          <w:rFonts w:ascii="HG丸ｺﾞｼｯｸM-PRO" w:eastAsia="HG丸ｺﾞｼｯｸM-PRO" w:hAnsi="HG丸ｺﾞｼｯｸM-PRO" w:cs="HG丸ｺﾞｼｯｸM-PRO"/>
          <w:sz w:val="22"/>
        </w:rPr>
        <w:t>0～</w:t>
      </w:r>
      <w:r>
        <w:rPr>
          <w:rFonts w:ascii="HG丸ｺﾞｼｯｸM-PRO" w:eastAsia="HG丸ｺﾞｼｯｸM-PRO" w:hAnsi="HG丸ｺﾞｼｯｸM-PRO" w:cs="HG丸ｺﾞｼｯｸM-PRO" w:hint="eastAsia"/>
          <w:sz w:val="22"/>
        </w:rPr>
        <w:t>15</w:t>
      </w:r>
      <w:r w:rsidRPr="00D43417">
        <w:rPr>
          <w:rFonts w:ascii="HG丸ｺﾞｼｯｸM-PRO" w:eastAsia="HG丸ｺﾞｼｯｸM-PRO" w:hAnsi="HG丸ｺﾞｼｯｸM-PRO" w:cs="HG丸ｺﾞｼｯｸM-PRO"/>
          <w:sz w:val="22"/>
        </w:rPr>
        <w:t>:</w:t>
      </w:r>
      <w:r>
        <w:rPr>
          <w:rFonts w:ascii="HG丸ｺﾞｼｯｸM-PRO" w:eastAsia="HG丸ｺﾞｼｯｸM-PRO" w:hAnsi="HG丸ｺﾞｼｯｸM-PRO" w:cs="HG丸ｺﾞｼｯｸM-PRO" w:hint="eastAsia"/>
          <w:sz w:val="22"/>
        </w:rPr>
        <w:t>5</w:t>
      </w:r>
      <w:r w:rsidRPr="00D43417">
        <w:rPr>
          <w:rFonts w:ascii="HG丸ｺﾞｼｯｸM-PRO" w:eastAsia="HG丸ｺﾞｼｯｸM-PRO" w:hAnsi="HG丸ｺﾞｼｯｸM-PRO" w:cs="HG丸ｺﾞｼｯｸM-PRO"/>
          <w:sz w:val="22"/>
        </w:rPr>
        <w:t>0</w:t>
      </w:r>
      <w:r>
        <w:rPr>
          <w:rFonts w:ascii="HG丸ｺﾞｼｯｸM-PRO" w:eastAsia="HG丸ｺﾞｼｯｸM-PRO" w:hAnsi="HG丸ｺﾞｼｯｸM-PRO" w:cs="HG丸ｺﾞｼｯｸM-PRO" w:hint="eastAsia"/>
          <w:sz w:val="22"/>
        </w:rPr>
        <w:t xml:space="preserve">　実践報告（60分）</w:t>
      </w:r>
    </w:p>
    <w:p w14:paraId="0F906350" w14:textId="72A5FE0F" w:rsidR="00F94FBD" w:rsidRDefault="00F94FBD" w:rsidP="0013107A">
      <w:pPr>
        <w:ind w:firstLineChars="200" w:firstLine="440"/>
        <w:rPr>
          <w:rFonts w:ascii="HG丸ｺﾞｼｯｸM-PRO" w:eastAsia="HG丸ｺﾞｼｯｸM-PRO" w:hAnsi="HG丸ｺﾞｼｯｸM-PRO" w:cs="HG丸ｺﾞｼｯｸM-PRO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⑴</w:t>
      </w:r>
      <w:r>
        <w:rPr>
          <w:rFonts w:ascii="HG丸ｺﾞｼｯｸM-PRO" w:eastAsia="HG丸ｺﾞｼｯｸM-PRO" w:hAnsi="HG丸ｺﾞｼｯｸM-PRO" w:cs="HG丸ｺﾞｼｯｸM-PRO" w:hint="eastAsia"/>
          <w:sz w:val="22"/>
        </w:rPr>
        <w:t>趣旨説明・映像で見るフォロワーシステムの実際</w:t>
      </w:r>
    </w:p>
    <w:p w14:paraId="4AA5B6B4" w14:textId="3094D6A3" w:rsidR="00F94FBD" w:rsidRDefault="00F94FBD" w:rsidP="0013107A">
      <w:pPr>
        <w:ind w:firstLineChars="200" w:firstLine="440"/>
        <w:rPr>
          <w:rFonts w:ascii="HG丸ｺﾞｼｯｸM-PRO" w:eastAsia="HG丸ｺﾞｼｯｸM-PRO" w:hAnsi="HG丸ｺﾞｼｯｸM-PRO" w:cs="HG丸ｺﾞｼｯｸM-PRO"/>
          <w:sz w:val="22"/>
        </w:rPr>
      </w:pPr>
      <w:r>
        <w:rPr>
          <w:rFonts w:ascii="HG丸ｺﾞｼｯｸM-PRO" w:eastAsia="HG丸ｺﾞｼｯｸM-PRO" w:hAnsi="HG丸ｺﾞｼｯｸM-PRO" w:cs="HG丸ｺﾞｼｯｸM-PRO" w:hint="eastAsia"/>
          <w:sz w:val="22"/>
        </w:rPr>
        <w:t xml:space="preserve">　</w:t>
      </w:r>
      <w:r w:rsidRPr="00F94FBD">
        <w:rPr>
          <w:rFonts w:ascii="HG丸ｺﾞｼｯｸM-PRO" w:eastAsia="HG丸ｺﾞｼｯｸM-PRO" w:hAnsi="HG丸ｺﾞｼｯｸM-PRO" w:cs="HG丸ｺﾞｼｯｸM-PRO" w:hint="eastAsia"/>
          <w:sz w:val="22"/>
        </w:rPr>
        <w:t>水島俊彦</w:t>
      </w:r>
      <w:r>
        <w:rPr>
          <w:rFonts w:ascii="HG丸ｺﾞｼｯｸM-PRO" w:eastAsia="HG丸ｺﾞｼｯｸM-PRO" w:hAnsi="HG丸ｺﾞｼｯｸM-PRO" w:cs="HG丸ｺﾞｼｯｸM-PRO" w:hint="eastAsia"/>
          <w:sz w:val="22"/>
        </w:rPr>
        <w:t xml:space="preserve">　</w:t>
      </w:r>
      <w:r w:rsidRPr="00F94FBD">
        <w:rPr>
          <w:rFonts w:ascii="HG丸ｺﾞｼｯｸM-PRO" w:eastAsia="HG丸ｺﾞｼｯｸM-PRO" w:hAnsi="HG丸ｺﾞｼｯｸM-PRO" w:cs="HG丸ｺﾞｼｯｸM-PRO" w:hint="eastAsia"/>
          <w:sz w:val="22"/>
        </w:rPr>
        <w:t>SDM-Japan副代表</w:t>
      </w:r>
      <w:r w:rsidR="0090210C">
        <w:rPr>
          <w:rFonts w:ascii="HG丸ｺﾞｼｯｸM-PRO" w:eastAsia="HG丸ｺﾞｼｯｸM-PRO" w:hAnsi="HG丸ｺﾞｼｯｸM-PRO" w:cs="HG丸ｺﾞｼｯｸM-PRO" w:hint="eastAsia"/>
          <w:sz w:val="22"/>
        </w:rPr>
        <w:t>理事</w:t>
      </w:r>
    </w:p>
    <w:p w14:paraId="64E61B61" w14:textId="64B4D9EF" w:rsidR="00F94FBD" w:rsidRDefault="00F94FBD" w:rsidP="0013107A">
      <w:pPr>
        <w:ind w:firstLineChars="200" w:firstLine="440"/>
        <w:rPr>
          <w:rFonts w:ascii="HG丸ｺﾞｼｯｸM-PRO" w:eastAsia="HG丸ｺﾞｼｯｸM-PRO" w:hAnsi="HG丸ｺﾞｼｯｸM-PRO" w:cs="HG丸ｺﾞｼｯｸM-PRO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⑵</w:t>
      </w:r>
      <w:r>
        <w:rPr>
          <w:rFonts w:ascii="HG丸ｺﾞｼｯｸM-PRO" w:eastAsia="HG丸ｺﾞｼｯｸM-PRO" w:hAnsi="HG丸ｺﾞｼｯｸM-PRO" w:cs="HG丸ｺﾞｼｯｸM-PRO" w:hint="eastAsia"/>
          <w:sz w:val="22"/>
        </w:rPr>
        <w:t>各地からの実践報告</w:t>
      </w:r>
    </w:p>
    <w:p w14:paraId="4305372C" w14:textId="27F3875F" w:rsidR="00F94FBD" w:rsidRDefault="00F94FBD" w:rsidP="00F94FBD">
      <w:pPr>
        <w:ind w:firstLineChars="300" w:firstLine="660"/>
        <w:rPr>
          <w:rFonts w:ascii="HG丸ｺﾞｼｯｸM-PRO" w:eastAsia="HG丸ｺﾞｼｯｸM-PRO" w:hAnsi="HG丸ｺﾞｼｯｸM-PRO" w:cs="HG丸ｺﾞｼｯｸM-PRO"/>
          <w:sz w:val="22"/>
        </w:rPr>
      </w:pPr>
      <w:r w:rsidRPr="00F94FBD">
        <w:rPr>
          <w:rFonts w:ascii="HG丸ｺﾞｼｯｸM-PRO" w:eastAsia="HG丸ｺﾞｼｯｸM-PRO" w:hAnsi="HG丸ｺﾞｼｯｸM-PRO" w:cs="HG丸ｺﾞｼｯｸM-PRO"/>
          <w:sz w:val="22"/>
        </w:rPr>
        <w:t>鶴ヶ島市、津別町、かながわ共同会</w:t>
      </w:r>
      <w:r>
        <w:rPr>
          <w:rFonts w:ascii="HG丸ｺﾞｼｯｸM-PRO" w:eastAsia="HG丸ｺﾞｼｯｸM-PRO" w:hAnsi="HG丸ｺﾞｼｯｸM-PRO" w:cs="HG丸ｺﾞｼｯｸM-PRO" w:hint="eastAsia"/>
          <w:sz w:val="22"/>
        </w:rPr>
        <w:t>各担当者　×　SDM-Japan担当ファシリテーター</w:t>
      </w:r>
    </w:p>
    <w:p w14:paraId="23C4F59E" w14:textId="2CFE64E2" w:rsidR="001C068B" w:rsidRDefault="001C068B" w:rsidP="00F353CC">
      <w:pPr>
        <w:ind w:firstLineChars="300" w:firstLine="660"/>
        <w:rPr>
          <w:rFonts w:ascii="HG丸ｺﾞｼｯｸM-PRO" w:eastAsia="HG丸ｺﾞｼｯｸM-PRO" w:hAnsi="HG丸ｺﾞｼｯｸM-PRO" w:cs="HG丸ｺﾞｼｯｸM-PRO"/>
          <w:sz w:val="22"/>
        </w:rPr>
      </w:pPr>
      <w:r>
        <w:rPr>
          <w:rFonts w:ascii="HG丸ｺﾞｼｯｸM-PRO" w:eastAsia="HG丸ｺﾞｼｯｸM-PRO" w:hAnsi="HG丸ｺﾞｼｯｸM-PRO" w:cs="HG丸ｺﾞｼｯｸM-PRO" w:hint="eastAsia"/>
          <w:sz w:val="22"/>
        </w:rPr>
        <w:t xml:space="preserve">　・フォロワーの実践</w:t>
      </w:r>
      <w:r w:rsidR="00F353CC">
        <w:rPr>
          <w:rFonts w:ascii="HG丸ｺﾞｼｯｸM-PRO" w:eastAsia="HG丸ｺﾞｼｯｸM-PRO" w:hAnsi="HG丸ｺﾞｼｯｸM-PRO" w:cs="HG丸ｺﾞｼｯｸM-PRO" w:hint="eastAsia"/>
          <w:sz w:val="22"/>
        </w:rPr>
        <w:t>とフォロワーシステムの構築状況</w:t>
      </w:r>
    </w:p>
    <w:p w14:paraId="0AA74EC8" w14:textId="36BD75F6" w:rsidR="001C068B" w:rsidRDefault="001C068B" w:rsidP="001C068B">
      <w:pPr>
        <w:ind w:firstLineChars="400" w:firstLine="880"/>
        <w:rPr>
          <w:rFonts w:ascii="HG丸ｺﾞｼｯｸM-PRO" w:eastAsia="HG丸ｺﾞｼｯｸM-PRO" w:hAnsi="HG丸ｺﾞｼｯｸM-PRO" w:cs="HG丸ｺﾞｼｯｸM-PRO"/>
          <w:sz w:val="22"/>
        </w:rPr>
      </w:pPr>
      <w:r>
        <w:rPr>
          <w:rFonts w:ascii="HG丸ｺﾞｼｯｸM-PRO" w:eastAsia="HG丸ｺﾞｼｯｸM-PRO" w:hAnsi="HG丸ｺﾞｼｯｸM-PRO" w:cs="HG丸ｺﾞｼｯｸM-PRO" w:hint="eastAsia"/>
          <w:sz w:val="22"/>
        </w:rPr>
        <w:t>・現在の課題と今後の展開　等</w:t>
      </w:r>
    </w:p>
    <w:p w14:paraId="71D8D30F" w14:textId="40C50C33" w:rsidR="00F94FBD" w:rsidRDefault="00F94FBD" w:rsidP="00F94FBD">
      <w:pPr>
        <w:rPr>
          <w:rFonts w:ascii="HG丸ｺﾞｼｯｸM-PRO" w:eastAsia="HG丸ｺﾞｼｯｸM-PRO" w:hAnsi="HG丸ｺﾞｼｯｸM-PRO" w:cs="HG丸ｺﾞｼｯｸM-PRO"/>
          <w:sz w:val="22"/>
        </w:rPr>
      </w:pPr>
      <w:r>
        <w:rPr>
          <w:rFonts w:ascii="HG丸ｺﾞｼｯｸM-PRO" w:eastAsia="HG丸ｺﾞｼｯｸM-PRO" w:hAnsi="HG丸ｺﾞｼｯｸM-PRO" w:cs="HG丸ｺﾞｼｯｸM-PRO" w:hint="eastAsia"/>
          <w:sz w:val="22"/>
        </w:rPr>
        <w:t xml:space="preserve">　15:50～17:20　</w:t>
      </w:r>
      <w:r w:rsidRPr="00F94FBD">
        <w:rPr>
          <w:rFonts w:ascii="HG丸ｺﾞｼｯｸM-PRO" w:eastAsia="HG丸ｺﾞｼｯｸM-PRO" w:hAnsi="HG丸ｺﾞｼｯｸM-PRO" w:cs="HG丸ｺﾞｼｯｸM-PRO" w:hint="eastAsia"/>
          <w:sz w:val="22"/>
        </w:rPr>
        <w:t>パネルディスカッション</w:t>
      </w:r>
      <w:r>
        <w:rPr>
          <w:rFonts w:ascii="HG丸ｺﾞｼｯｸM-PRO" w:eastAsia="HG丸ｺﾞｼｯｸM-PRO" w:hAnsi="HG丸ｺﾞｼｯｸM-PRO" w:cs="HG丸ｺﾞｼｯｸM-PRO" w:hint="eastAsia"/>
          <w:sz w:val="22"/>
        </w:rPr>
        <w:t>（90分）</w:t>
      </w:r>
    </w:p>
    <w:p w14:paraId="0DFB3ACF" w14:textId="77777777" w:rsidR="00F94FBD" w:rsidRDefault="00F94FBD" w:rsidP="00F94FBD">
      <w:pPr>
        <w:ind w:firstLineChars="200" w:firstLine="440"/>
        <w:rPr>
          <w:rFonts w:ascii="HG丸ｺﾞｼｯｸM-PRO" w:eastAsia="HG丸ｺﾞｼｯｸM-PRO" w:hAnsi="HG丸ｺﾞｼｯｸM-PRO" w:cs="HG丸ｺﾞｼｯｸM-PRO"/>
          <w:sz w:val="22"/>
        </w:rPr>
      </w:pPr>
      <w:r>
        <w:rPr>
          <w:rFonts w:ascii="HG丸ｺﾞｼｯｸM-PRO" w:eastAsia="HG丸ｺﾞｼｯｸM-PRO" w:hAnsi="HG丸ｺﾞｼｯｸM-PRO" w:cs="HG丸ｺﾞｼｯｸM-PRO" w:hint="eastAsia"/>
          <w:sz w:val="22"/>
        </w:rPr>
        <w:t xml:space="preserve">テーマ　</w:t>
      </w:r>
    </w:p>
    <w:p w14:paraId="3CB8DB64" w14:textId="77777777" w:rsidR="00F353CC" w:rsidRDefault="00F353CC" w:rsidP="00F94FBD">
      <w:pPr>
        <w:ind w:firstLineChars="300" w:firstLine="660"/>
        <w:rPr>
          <w:rFonts w:ascii="HG丸ｺﾞｼｯｸM-PRO" w:eastAsia="HG丸ｺﾞｼｯｸM-PRO" w:hAnsi="HG丸ｺﾞｼｯｸM-PRO" w:cs="HG丸ｺﾞｼｯｸM-PRO"/>
          <w:sz w:val="22"/>
        </w:rPr>
      </w:pPr>
      <w:r>
        <w:rPr>
          <w:rFonts w:ascii="HG丸ｺﾞｼｯｸM-PRO" w:eastAsia="HG丸ｺﾞｼｯｸM-PRO" w:hAnsi="HG丸ｺﾞｼｯｸM-PRO" w:cs="HG丸ｺﾞｼｯｸM-PRO" w:hint="eastAsia"/>
          <w:sz w:val="22"/>
        </w:rPr>
        <w:t>フォロワーシステムは</w:t>
      </w:r>
      <w:r w:rsidR="00714602">
        <w:rPr>
          <w:rFonts w:ascii="HG丸ｺﾞｼｯｸM-PRO" w:eastAsia="HG丸ｺﾞｼｯｸM-PRO" w:hAnsi="HG丸ｺﾞｼｯｸM-PRO" w:cs="HG丸ｺﾞｼｯｸM-PRO" w:hint="eastAsia"/>
          <w:sz w:val="22"/>
        </w:rPr>
        <w:t>本当に</w:t>
      </w:r>
      <w:r>
        <w:rPr>
          <w:rFonts w:ascii="HG丸ｺﾞｼｯｸM-PRO" w:eastAsia="HG丸ｺﾞｼｯｸM-PRO" w:hAnsi="HG丸ｺﾞｼｯｸM-PRO" w:cs="HG丸ｺﾞｼｯｸM-PRO" w:hint="eastAsia"/>
          <w:sz w:val="22"/>
        </w:rPr>
        <w:t>どの地域でも</w:t>
      </w:r>
      <w:r w:rsidR="00714602">
        <w:rPr>
          <w:rFonts w:ascii="HG丸ｺﾞｼｯｸM-PRO" w:eastAsia="HG丸ｺﾞｼｯｸM-PRO" w:hAnsi="HG丸ｺﾞｼｯｸM-PRO" w:cs="HG丸ｺﾞｼｯｸM-PRO" w:hint="eastAsia"/>
          <w:sz w:val="22"/>
        </w:rPr>
        <w:t>できる？</w:t>
      </w:r>
    </w:p>
    <w:p w14:paraId="79BDFEEC" w14:textId="7387954C" w:rsidR="00F94FBD" w:rsidRDefault="00714602" w:rsidP="00F353CC">
      <w:pPr>
        <w:ind w:firstLineChars="500" w:firstLine="1100"/>
        <w:rPr>
          <w:rFonts w:ascii="HG丸ｺﾞｼｯｸM-PRO" w:eastAsia="HG丸ｺﾞｼｯｸM-PRO" w:hAnsi="HG丸ｺﾞｼｯｸM-PRO" w:cs="HG丸ｺﾞｼｯｸM-PRO"/>
          <w:sz w:val="22"/>
        </w:rPr>
      </w:pPr>
      <w:r>
        <w:rPr>
          <w:rFonts w:ascii="HG丸ｺﾞｼｯｸM-PRO" w:eastAsia="HG丸ｺﾞｼｯｸM-PRO" w:hAnsi="HG丸ｺﾞｼｯｸM-PRO" w:cs="HG丸ｺﾞｼｯｸM-PRO" w:hint="eastAsia"/>
          <w:sz w:val="22"/>
        </w:rPr>
        <w:t xml:space="preserve"> ―フォロワー</w:t>
      </w:r>
      <w:r w:rsidR="00F353CC">
        <w:rPr>
          <w:rFonts w:ascii="HG丸ｺﾞｼｯｸM-PRO" w:eastAsia="HG丸ｺﾞｼｯｸM-PRO" w:hAnsi="HG丸ｺﾞｼｯｸM-PRO" w:cs="HG丸ｺﾞｼｯｸM-PRO" w:hint="eastAsia"/>
          <w:sz w:val="22"/>
        </w:rPr>
        <w:t>等の活動によって、地域はどのように変わるのか</w:t>
      </w:r>
      <w:r>
        <w:rPr>
          <w:rFonts w:ascii="HG丸ｺﾞｼｯｸM-PRO" w:eastAsia="HG丸ｺﾞｼｯｸM-PRO" w:hAnsi="HG丸ｺﾞｼｯｸM-PRO" w:cs="HG丸ｺﾞｼｯｸM-PRO" w:hint="eastAsia"/>
          <w:sz w:val="22"/>
        </w:rPr>
        <w:t>？</w:t>
      </w:r>
      <w:r w:rsidR="00F353CC">
        <w:rPr>
          <w:rFonts w:ascii="HG丸ｺﾞｼｯｸM-PRO" w:eastAsia="HG丸ｺﾞｼｯｸM-PRO" w:hAnsi="HG丸ｺﾞｼｯｸM-PRO" w:cs="HG丸ｺﾞｼｯｸM-PRO" w:hint="eastAsia"/>
          <w:sz w:val="22"/>
        </w:rPr>
        <w:t>―</w:t>
      </w:r>
    </w:p>
    <w:p w14:paraId="4F56EF8F" w14:textId="1C694CC3" w:rsidR="00F94FBD" w:rsidRDefault="00F94FBD" w:rsidP="00F94FBD">
      <w:pPr>
        <w:ind w:firstLineChars="200" w:firstLine="440"/>
        <w:rPr>
          <w:rFonts w:ascii="HG丸ｺﾞｼｯｸM-PRO" w:eastAsia="HG丸ｺﾞｼｯｸM-PRO" w:hAnsi="HG丸ｺﾞｼｯｸM-PRO" w:cs="HG丸ｺﾞｼｯｸM-PRO"/>
          <w:sz w:val="22"/>
        </w:rPr>
      </w:pPr>
      <w:r>
        <w:rPr>
          <w:rFonts w:ascii="HG丸ｺﾞｼｯｸM-PRO" w:eastAsia="HG丸ｺﾞｼｯｸM-PRO" w:hAnsi="HG丸ｺﾞｼｯｸM-PRO" w:cs="HG丸ｺﾞｼｯｸM-PRO" w:hint="eastAsia"/>
          <w:sz w:val="22"/>
        </w:rPr>
        <w:t>パネリスト</w:t>
      </w:r>
    </w:p>
    <w:p w14:paraId="75554565" w14:textId="19C25581" w:rsidR="00F94FBD" w:rsidRDefault="00F94FBD" w:rsidP="00F94FBD">
      <w:pPr>
        <w:ind w:firstLineChars="300" w:firstLine="660"/>
        <w:rPr>
          <w:rFonts w:ascii="HG丸ｺﾞｼｯｸM-PRO" w:eastAsia="HG丸ｺﾞｼｯｸM-PRO" w:hAnsi="HG丸ｺﾞｼｯｸM-PRO" w:cs="HG丸ｺﾞｼｯｸM-PRO"/>
          <w:sz w:val="22"/>
        </w:rPr>
      </w:pPr>
      <w:r w:rsidRPr="00F94FBD">
        <w:rPr>
          <w:rFonts w:ascii="HG丸ｺﾞｼｯｸM-PRO" w:eastAsia="HG丸ｺﾞｼｯｸM-PRO" w:hAnsi="HG丸ｺﾞｼｯｸM-PRO" w:cs="HG丸ｺﾞｼｯｸM-PRO" w:hint="eastAsia"/>
          <w:sz w:val="22"/>
        </w:rPr>
        <w:t>安藤</w:t>
      </w:r>
      <w:r>
        <w:rPr>
          <w:rFonts w:ascii="HG丸ｺﾞｼｯｸM-PRO" w:eastAsia="HG丸ｺﾞｼｯｸM-PRO" w:hAnsi="HG丸ｺﾞｼｯｸM-PRO" w:cs="HG丸ｺﾞｼｯｸM-PRO" w:hint="eastAsia"/>
          <w:sz w:val="22"/>
        </w:rPr>
        <w:t xml:space="preserve">　</w:t>
      </w:r>
      <w:r w:rsidRPr="00F94FBD">
        <w:rPr>
          <w:rFonts w:ascii="HG丸ｺﾞｼｯｸM-PRO" w:eastAsia="HG丸ｺﾞｼｯｸM-PRO" w:hAnsi="HG丸ｺﾞｼｯｸM-PRO" w:cs="HG丸ｺﾞｼｯｸM-PRO" w:hint="eastAsia"/>
          <w:sz w:val="22"/>
        </w:rPr>
        <w:t>亨</w:t>
      </w:r>
      <w:r>
        <w:rPr>
          <w:rFonts w:ascii="HG丸ｺﾞｼｯｸM-PRO" w:eastAsia="HG丸ｺﾞｼｯｸM-PRO" w:hAnsi="HG丸ｺﾞｼｯｸM-PRO" w:cs="HG丸ｺﾞｼｯｸM-PRO" w:hint="eastAsia"/>
          <w:sz w:val="22"/>
        </w:rPr>
        <w:t xml:space="preserve">　　</w:t>
      </w:r>
      <w:r w:rsidRPr="00F94FBD">
        <w:rPr>
          <w:rFonts w:ascii="HG丸ｺﾞｼｯｸM-PRO" w:eastAsia="HG丸ｺﾞｼｯｸM-PRO" w:hAnsi="HG丸ｺﾞｼｯｸM-PRO" w:cs="HG丸ｺﾞｼｯｸM-PRO" w:hint="eastAsia"/>
          <w:sz w:val="22"/>
        </w:rPr>
        <w:t>豊田市福祉部よりそい支援課地域共生・社会参加担当長</w:t>
      </w:r>
    </w:p>
    <w:p w14:paraId="79877A56" w14:textId="60D15F89" w:rsidR="00F94FBD" w:rsidRDefault="00F94FBD" w:rsidP="00F94FBD">
      <w:pPr>
        <w:ind w:firstLineChars="300" w:firstLine="660"/>
        <w:rPr>
          <w:rFonts w:ascii="HG丸ｺﾞｼｯｸM-PRO" w:eastAsia="HG丸ｺﾞｼｯｸM-PRO" w:hAnsi="HG丸ｺﾞｼｯｸM-PRO" w:cs="HG丸ｺﾞｼｯｸM-PRO"/>
          <w:sz w:val="22"/>
        </w:rPr>
      </w:pPr>
      <w:r w:rsidRPr="00F94FBD">
        <w:rPr>
          <w:rFonts w:ascii="HG丸ｺﾞｼｯｸM-PRO" w:eastAsia="HG丸ｺﾞｼｯｸM-PRO" w:hAnsi="HG丸ｺﾞｼｯｸM-PRO" w:cs="HG丸ｺﾞｼｯｸM-PRO" w:hint="eastAsia"/>
          <w:sz w:val="22"/>
        </w:rPr>
        <w:t>大瀧英樹</w:t>
      </w:r>
      <w:r>
        <w:rPr>
          <w:rFonts w:ascii="HG丸ｺﾞｼｯｸM-PRO" w:eastAsia="HG丸ｺﾞｼｯｸM-PRO" w:hAnsi="HG丸ｺﾞｼｯｸM-PRO" w:cs="HG丸ｺﾞｼｯｸM-PRO" w:hint="eastAsia"/>
          <w:sz w:val="22"/>
        </w:rPr>
        <w:t xml:space="preserve">　　</w:t>
      </w:r>
      <w:r w:rsidR="006F6D7F">
        <w:rPr>
          <w:rFonts w:ascii="HG丸ｺﾞｼｯｸM-PRO" w:eastAsia="HG丸ｺﾞｼｯｸM-PRO" w:hAnsi="HG丸ｺﾞｼｯｸM-PRO" w:cs="HG丸ｺﾞｼｯｸM-PRO" w:hint="eastAsia"/>
          <w:sz w:val="22"/>
        </w:rPr>
        <w:t>生きづらさを抱えた当事者会「</w:t>
      </w:r>
      <w:r w:rsidRPr="00F94FBD">
        <w:rPr>
          <w:rFonts w:ascii="HG丸ｺﾞｼｯｸM-PRO" w:eastAsia="HG丸ｺﾞｼｯｸM-PRO" w:hAnsi="HG丸ｺﾞｼｯｸM-PRO" w:cs="HG丸ｺﾞｼｯｸM-PRO" w:hint="eastAsia"/>
          <w:sz w:val="22"/>
        </w:rPr>
        <w:t>あいあらっく</w:t>
      </w:r>
      <w:r w:rsidR="006F6D7F">
        <w:rPr>
          <w:rFonts w:ascii="HG丸ｺﾞｼｯｸM-PRO" w:eastAsia="HG丸ｺﾞｼｯｸM-PRO" w:hAnsi="HG丸ｺﾞｼｯｸM-PRO" w:cs="HG丸ｺﾞｼｯｸM-PRO" w:hint="eastAsia"/>
          <w:sz w:val="22"/>
        </w:rPr>
        <w:t>」</w:t>
      </w:r>
      <w:r w:rsidRPr="00F94FBD">
        <w:rPr>
          <w:rFonts w:ascii="HG丸ｺﾞｼｯｸM-PRO" w:eastAsia="HG丸ｺﾞｼｯｸM-PRO" w:hAnsi="HG丸ｺﾞｼｯｸM-PRO" w:cs="HG丸ｺﾞｼｯｸM-PRO" w:hint="eastAsia"/>
          <w:sz w:val="22"/>
        </w:rPr>
        <w:t>代表</w:t>
      </w:r>
    </w:p>
    <w:p w14:paraId="7AC85968" w14:textId="6F7FE8D1" w:rsidR="00F94FBD" w:rsidRPr="00F94FBD" w:rsidRDefault="00F94FBD" w:rsidP="00F94FBD">
      <w:pPr>
        <w:ind w:firstLineChars="300" w:firstLine="660"/>
        <w:rPr>
          <w:rFonts w:ascii="HG丸ｺﾞｼｯｸM-PRO" w:eastAsia="HG丸ｺﾞｼｯｸM-PRO" w:hAnsi="HG丸ｺﾞｼｯｸM-PRO" w:cs="HG丸ｺﾞｼｯｸM-PRO"/>
          <w:sz w:val="22"/>
          <w:lang w:eastAsia="zh-CN"/>
        </w:rPr>
      </w:pPr>
      <w:r w:rsidRPr="00F94FBD">
        <w:rPr>
          <w:rFonts w:ascii="HG丸ｺﾞｼｯｸM-PRO" w:eastAsia="HG丸ｺﾞｼｯｸM-PRO" w:hAnsi="HG丸ｺﾞｼｯｸM-PRO" w:cs="HG丸ｺﾞｼｯｸM-PRO" w:hint="eastAsia"/>
          <w:sz w:val="22"/>
          <w:lang w:eastAsia="zh-CN"/>
        </w:rPr>
        <w:t>寺口祐司</w:t>
      </w:r>
      <w:r>
        <w:rPr>
          <w:rFonts w:ascii="HG丸ｺﾞｼｯｸM-PRO" w:eastAsia="HG丸ｺﾞｼｯｸM-PRO" w:hAnsi="HG丸ｺﾞｼｯｸM-PRO" w:cs="HG丸ｺﾞｼｯｸM-PRO" w:hint="eastAsia"/>
          <w:sz w:val="22"/>
          <w:lang w:eastAsia="zh-CN"/>
        </w:rPr>
        <w:t xml:space="preserve">　　</w:t>
      </w:r>
      <w:r w:rsidRPr="00F94FBD">
        <w:rPr>
          <w:rFonts w:ascii="HG丸ｺﾞｼｯｸM-PRO" w:eastAsia="HG丸ｺﾞｼｯｸM-PRO" w:hAnsi="HG丸ｺﾞｼｯｸM-PRO" w:cs="HG丸ｺﾞｼｯｸM-PRO" w:hint="eastAsia"/>
          <w:sz w:val="22"/>
          <w:lang w:eastAsia="zh-CN"/>
        </w:rPr>
        <w:t>新潟県社会福祉協議会主査</w:t>
      </w:r>
    </w:p>
    <w:p w14:paraId="093F61A2" w14:textId="6A8B810B" w:rsidR="00F94FBD" w:rsidRDefault="00F94FBD" w:rsidP="00F94FBD">
      <w:pPr>
        <w:ind w:firstLineChars="300" w:firstLine="660"/>
        <w:rPr>
          <w:rFonts w:ascii="HG丸ｺﾞｼｯｸM-PRO" w:eastAsia="HG丸ｺﾞｼｯｸM-PRO" w:hAnsi="HG丸ｺﾞｼｯｸM-PRO" w:cs="HG丸ｺﾞｼｯｸM-PRO"/>
          <w:sz w:val="22"/>
          <w:lang w:eastAsia="zh-CN"/>
        </w:rPr>
      </w:pPr>
      <w:r>
        <w:rPr>
          <w:rFonts w:ascii="HG丸ｺﾞｼｯｸM-PRO" w:eastAsia="HG丸ｺﾞｼｯｸM-PRO" w:hAnsi="HG丸ｺﾞｼｯｸM-PRO" w:cs="HG丸ｺﾞｼｯｸM-PRO" w:hint="eastAsia"/>
          <w:sz w:val="22"/>
          <w:lang w:eastAsia="zh-CN"/>
        </w:rPr>
        <w:t>永田　祐　　同志社大学社会学部教授</w:t>
      </w:r>
    </w:p>
    <w:p w14:paraId="565EBB54" w14:textId="553FBCEB" w:rsidR="00F94FBD" w:rsidRDefault="00F94FBD" w:rsidP="00F94FBD">
      <w:pPr>
        <w:ind w:firstLineChars="300" w:firstLine="660"/>
        <w:rPr>
          <w:rFonts w:ascii="HG丸ｺﾞｼｯｸM-PRO" w:eastAsia="HG丸ｺﾞｼｯｸM-PRO" w:hAnsi="HG丸ｺﾞｼｯｸM-PRO" w:cs="HG丸ｺﾞｼｯｸM-PRO"/>
          <w:sz w:val="22"/>
        </w:rPr>
      </w:pPr>
      <w:r w:rsidRPr="00F94FBD">
        <w:rPr>
          <w:rFonts w:ascii="HG丸ｺﾞｼｯｸM-PRO" w:eastAsia="HG丸ｺﾞｼｯｸM-PRO" w:hAnsi="HG丸ｺﾞｼｯｸM-PRO" w:cs="HG丸ｺﾞｼｯｸM-PRO" w:hint="eastAsia"/>
          <w:sz w:val="22"/>
        </w:rPr>
        <w:t>花俣ふみ代</w:t>
      </w:r>
      <w:r>
        <w:rPr>
          <w:rFonts w:ascii="HG丸ｺﾞｼｯｸM-PRO" w:eastAsia="HG丸ｺﾞｼｯｸM-PRO" w:hAnsi="HG丸ｺﾞｼｯｸM-PRO" w:cs="HG丸ｺﾞｼｯｸM-PRO" w:hint="eastAsia"/>
          <w:sz w:val="22"/>
        </w:rPr>
        <w:t xml:space="preserve">　</w:t>
      </w:r>
      <w:r w:rsidRPr="00F94FBD">
        <w:rPr>
          <w:rFonts w:ascii="HG丸ｺﾞｼｯｸM-PRO" w:eastAsia="HG丸ｺﾞｼｯｸM-PRO" w:hAnsi="HG丸ｺﾞｼｯｸM-PRO" w:cs="HG丸ｺﾞｼｯｸM-PRO" w:hint="eastAsia"/>
          <w:sz w:val="22"/>
        </w:rPr>
        <w:t>公益社団法人認知症の人と家族の会副代表理事</w:t>
      </w:r>
    </w:p>
    <w:p w14:paraId="0375A90C" w14:textId="1C9C41A9" w:rsidR="00F94FBD" w:rsidRDefault="00F94FBD" w:rsidP="00F94FBD">
      <w:pPr>
        <w:ind w:firstLineChars="300" w:firstLine="660"/>
        <w:rPr>
          <w:rFonts w:ascii="HG丸ｺﾞｼｯｸM-PRO" w:eastAsia="HG丸ｺﾞｼｯｸM-PRO" w:hAnsi="HG丸ｺﾞｼｯｸM-PRO" w:cs="HG丸ｺﾞｼｯｸM-PRO"/>
          <w:sz w:val="22"/>
        </w:rPr>
      </w:pPr>
      <w:r w:rsidRPr="00F94FBD">
        <w:rPr>
          <w:rFonts w:ascii="HG丸ｺﾞｼｯｸM-PRO" w:eastAsia="HG丸ｺﾞｼｯｸM-PRO" w:hAnsi="HG丸ｺﾞｼｯｸM-PRO" w:cs="HG丸ｺﾞｼｯｸM-PRO" w:hint="eastAsia"/>
          <w:sz w:val="22"/>
        </w:rPr>
        <w:t>牧野　郁子</w:t>
      </w:r>
      <w:r>
        <w:rPr>
          <w:rFonts w:ascii="HG丸ｺﾞｼｯｸM-PRO" w:eastAsia="HG丸ｺﾞｼｯｸM-PRO" w:hAnsi="HG丸ｺﾞｼｯｸM-PRO" w:cs="HG丸ｺﾞｼｯｸM-PRO" w:hint="eastAsia"/>
          <w:sz w:val="22"/>
        </w:rPr>
        <w:t xml:space="preserve">　</w:t>
      </w:r>
      <w:r w:rsidRPr="00F94FBD">
        <w:rPr>
          <w:rFonts w:ascii="HG丸ｺﾞｼｯｸM-PRO" w:eastAsia="HG丸ｺﾞｼｯｸM-PRO" w:hAnsi="HG丸ｺﾞｼｯｸM-PRO" w:cs="HG丸ｺﾞｼｯｸM-PRO" w:hint="eastAsia"/>
          <w:sz w:val="22"/>
        </w:rPr>
        <w:t>鶴ヶ島市社会福祉協議会主幹／鶴ヶ島市権利擁護支援センター</w:t>
      </w:r>
    </w:p>
    <w:p w14:paraId="43A54994" w14:textId="5CE0E5B7" w:rsidR="00F94FBD" w:rsidRDefault="00F94FBD" w:rsidP="00F94FBD">
      <w:pPr>
        <w:rPr>
          <w:rFonts w:ascii="HG丸ｺﾞｼｯｸM-PRO" w:eastAsia="HG丸ｺﾞｼｯｸM-PRO" w:hAnsi="HG丸ｺﾞｼｯｸM-PRO" w:cs="HG丸ｺﾞｼｯｸM-PRO"/>
          <w:sz w:val="22"/>
        </w:rPr>
      </w:pPr>
      <w:r>
        <w:rPr>
          <w:rFonts w:ascii="HG丸ｺﾞｼｯｸM-PRO" w:eastAsia="HG丸ｺﾞｼｯｸM-PRO" w:hAnsi="HG丸ｺﾞｼｯｸM-PRO" w:cs="HG丸ｺﾞｼｯｸM-PRO" w:hint="eastAsia"/>
          <w:sz w:val="22"/>
        </w:rPr>
        <w:t xml:space="preserve">　　コーディネーター</w:t>
      </w:r>
    </w:p>
    <w:p w14:paraId="52F5B394" w14:textId="416374F1" w:rsidR="00F94FBD" w:rsidRPr="00072BF0" w:rsidRDefault="00F94FBD" w:rsidP="00F94FBD">
      <w:pPr>
        <w:ind w:firstLineChars="300" w:firstLine="660"/>
        <w:rPr>
          <w:rFonts w:ascii="HG丸ｺﾞｼｯｸM-PRO" w:eastAsia="HG丸ｺﾞｼｯｸM-PRO" w:hAnsi="HG丸ｺﾞｼｯｸM-PRO" w:cs="HG丸ｺﾞｼｯｸM-PRO"/>
          <w:sz w:val="22"/>
        </w:rPr>
      </w:pPr>
      <w:r w:rsidRPr="00072BF0">
        <w:rPr>
          <w:rFonts w:ascii="HG丸ｺﾞｼｯｸM-PRO" w:eastAsia="HG丸ｺﾞｼｯｸM-PRO" w:hAnsi="HG丸ｺﾞｼｯｸM-PRO" w:cs="HG丸ｺﾞｼｯｸM-PRO" w:hint="eastAsia"/>
          <w:sz w:val="22"/>
        </w:rPr>
        <w:t>名川　勝</w:t>
      </w:r>
      <w:r>
        <w:rPr>
          <w:rFonts w:ascii="HG丸ｺﾞｼｯｸM-PRO" w:eastAsia="HG丸ｺﾞｼｯｸM-PRO" w:hAnsi="HG丸ｺﾞｼｯｸM-PRO" w:cs="HG丸ｺﾞｼｯｸM-PRO" w:hint="eastAsia"/>
          <w:sz w:val="22"/>
        </w:rPr>
        <w:t xml:space="preserve">　　</w:t>
      </w:r>
      <w:r w:rsidRPr="00072BF0">
        <w:rPr>
          <w:rFonts w:ascii="HG丸ｺﾞｼｯｸM-PRO" w:eastAsia="HG丸ｺﾞｼｯｸM-PRO" w:hAnsi="HG丸ｺﾞｼｯｸM-PRO" w:cs="HG丸ｺﾞｼｯｸM-PRO" w:hint="eastAsia"/>
          <w:sz w:val="22"/>
        </w:rPr>
        <w:t>SDM-Japan代表理事</w:t>
      </w:r>
    </w:p>
    <w:p w14:paraId="0BEC1D5D" w14:textId="77777777" w:rsidR="00F94FBD" w:rsidRDefault="00F94FBD" w:rsidP="00F94FBD">
      <w:pPr>
        <w:ind w:firstLineChars="100" w:firstLine="220"/>
        <w:rPr>
          <w:rFonts w:ascii="HG丸ｺﾞｼｯｸM-PRO" w:eastAsia="HG丸ｺﾞｼｯｸM-PRO" w:hAnsi="HG丸ｺﾞｼｯｸM-PRO" w:cs="HG丸ｺﾞｼｯｸM-PRO"/>
          <w:sz w:val="22"/>
        </w:rPr>
      </w:pPr>
    </w:p>
    <w:p w14:paraId="39ECE1A9" w14:textId="2563AF25" w:rsidR="003433FB" w:rsidRPr="00D43417" w:rsidRDefault="00EE56B3" w:rsidP="00F94FBD">
      <w:pPr>
        <w:ind w:firstLineChars="100" w:firstLine="220"/>
        <w:rPr>
          <w:rFonts w:ascii="HG丸ｺﾞｼｯｸM-PRO" w:eastAsia="HG丸ｺﾞｼｯｸM-PRO" w:hAnsi="HG丸ｺﾞｼｯｸM-PRO" w:cs="HG丸ｺﾞｼｯｸM-PRO"/>
          <w:sz w:val="22"/>
        </w:rPr>
      </w:pPr>
      <w:r w:rsidRPr="00D43417">
        <w:rPr>
          <w:rFonts w:ascii="HG丸ｺﾞｼｯｸM-PRO" w:eastAsia="HG丸ｺﾞｼｯｸM-PRO" w:hAnsi="HG丸ｺﾞｼｯｸM-PRO" w:cs="HG丸ｺﾞｼｯｸM-PRO"/>
          <w:sz w:val="22"/>
        </w:rPr>
        <w:t>1</w:t>
      </w:r>
      <w:r w:rsidR="00F94FBD">
        <w:rPr>
          <w:rFonts w:ascii="HG丸ｺﾞｼｯｸM-PRO" w:eastAsia="HG丸ｺﾞｼｯｸM-PRO" w:hAnsi="HG丸ｺﾞｼｯｸM-PRO" w:cs="HG丸ｺﾞｼｯｸM-PRO" w:hint="eastAsia"/>
          <w:sz w:val="22"/>
        </w:rPr>
        <w:t>7</w:t>
      </w:r>
      <w:r w:rsidRPr="00D43417">
        <w:rPr>
          <w:rFonts w:ascii="HG丸ｺﾞｼｯｸM-PRO" w:eastAsia="HG丸ｺﾞｼｯｸM-PRO" w:hAnsi="HG丸ｺﾞｼｯｸM-PRO" w:cs="HG丸ｺﾞｼｯｸM-PRO"/>
          <w:sz w:val="22"/>
        </w:rPr>
        <w:t>:</w:t>
      </w:r>
      <w:r w:rsidR="00F94FBD">
        <w:rPr>
          <w:rFonts w:ascii="HG丸ｺﾞｼｯｸM-PRO" w:eastAsia="HG丸ｺﾞｼｯｸM-PRO" w:hAnsi="HG丸ｺﾞｼｯｸM-PRO" w:cs="HG丸ｺﾞｼｯｸM-PRO" w:hint="eastAsia"/>
          <w:sz w:val="22"/>
        </w:rPr>
        <w:t>20</w:t>
      </w:r>
      <w:r w:rsidR="00145A36">
        <w:rPr>
          <w:rFonts w:ascii="HG丸ｺﾞｼｯｸM-PRO" w:eastAsia="HG丸ｺﾞｼｯｸM-PRO" w:hAnsi="HG丸ｺﾞｼｯｸM-PRO" w:cs="HG丸ｺﾞｼｯｸM-PRO" w:hint="eastAsia"/>
          <w:sz w:val="22"/>
        </w:rPr>
        <w:t>～1</w:t>
      </w:r>
      <w:r w:rsidR="00F94FBD">
        <w:rPr>
          <w:rFonts w:ascii="HG丸ｺﾞｼｯｸM-PRO" w:eastAsia="HG丸ｺﾞｼｯｸM-PRO" w:hAnsi="HG丸ｺﾞｼｯｸM-PRO" w:cs="HG丸ｺﾞｼｯｸM-PRO" w:hint="eastAsia"/>
          <w:sz w:val="22"/>
        </w:rPr>
        <w:t>7</w:t>
      </w:r>
      <w:r w:rsidR="00145A36">
        <w:rPr>
          <w:rFonts w:ascii="HG丸ｺﾞｼｯｸM-PRO" w:eastAsia="HG丸ｺﾞｼｯｸM-PRO" w:hAnsi="HG丸ｺﾞｼｯｸM-PRO" w:cs="HG丸ｺﾞｼｯｸM-PRO" w:hint="eastAsia"/>
          <w:sz w:val="22"/>
        </w:rPr>
        <w:t>:</w:t>
      </w:r>
      <w:r w:rsidR="00F94FBD">
        <w:rPr>
          <w:rFonts w:ascii="HG丸ｺﾞｼｯｸM-PRO" w:eastAsia="HG丸ｺﾞｼｯｸM-PRO" w:hAnsi="HG丸ｺﾞｼｯｸM-PRO" w:cs="HG丸ｺﾞｼｯｸM-PRO" w:hint="eastAsia"/>
          <w:sz w:val="22"/>
        </w:rPr>
        <w:t xml:space="preserve">25　</w:t>
      </w:r>
      <w:r w:rsidRPr="00D43417">
        <w:rPr>
          <w:rFonts w:ascii="HG丸ｺﾞｼｯｸM-PRO" w:eastAsia="HG丸ｺﾞｼｯｸM-PRO" w:hAnsi="HG丸ｺﾞｼｯｸM-PRO" w:cs="HG丸ｺﾞｼｯｸM-PRO"/>
          <w:sz w:val="22"/>
        </w:rPr>
        <w:t>閉会</w:t>
      </w:r>
      <w:r w:rsidR="00F94FBD">
        <w:rPr>
          <w:rFonts w:ascii="HG丸ｺﾞｼｯｸM-PRO" w:eastAsia="HG丸ｺﾞｼｯｸM-PRO" w:hAnsi="HG丸ｺﾞｼｯｸM-PRO" w:cs="HG丸ｺﾞｼｯｸM-PRO" w:hint="eastAsia"/>
          <w:sz w:val="22"/>
        </w:rPr>
        <w:t>あいさつ</w:t>
      </w:r>
    </w:p>
    <w:p w14:paraId="34EB3C99" w14:textId="31FD7078" w:rsidR="00B86DD4" w:rsidRDefault="003433FB" w:rsidP="00B86DD4">
      <w:pPr>
        <w:ind w:firstLineChars="200" w:firstLine="440"/>
        <w:rPr>
          <w:rFonts w:ascii="HG丸ｺﾞｼｯｸM-PRO" w:eastAsia="HG丸ｺﾞｼｯｸM-PRO" w:hAnsi="HG丸ｺﾞｼｯｸM-PRO" w:cs="HG丸ｺﾞｼｯｸM-PRO"/>
          <w:sz w:val="22"/>
        </w:rPr>
      </w:pPr>
      <w:r w:rsidRPr="00D43417">
        <w:rPr>
          <w:rFonts w:ascii="HG丸ｺﾞｼｯｸM-PRO" w:eastAsia="HG丸ｺﾞｼｯｸM-PRO" w:hAnsi="HG丸ｺﾞｼｯｸM-PRO" w:cs="HG丸ｺﾞｼｯｸM-PRO" w:hint="eastAsia"/>
          <w:sz w:val="22"/>
        </w:rPr>
        <w:t xml:space="preserve">　</w:t>
      </w:r>
      <w:r w:rsidR="00B86DD4" w:rsidRPr="00F94FBD">
        <w:rPr>
          <w:rFonts w:ascii="HG丸ｺﾞｼｯｸM-PRO" w:eastAsia="HG丸ｺﾞｼｯｸM-PRO" w:hAnsi="HG丸ｺﾞｼｯｸM-PRO" w:cs="HG丸ｺﾞｼｯｸM-PRO" w:hint="eastAsia"/>
          <w:sz w:val="22"/>
        </w:rPr>
        <w:t>水島俊彦</w:t>
      </w:r>
      <w:r w:rsidR="00B86DD4">
        <w:rPr>
          <w:rFonts w:ascii="HG丸ｺﾞｼｯｸM-PRO" w:eastAsia="HG丸ｺﾞｼｯｸM-PRO" w:hAnsi="HG丸ｺﾞｼｯｸM-PRO" w:cs="HG丸ｺﾞｼｯｸM-PRO" w:hint="eastAsia"/>
          <w:sz w:val="22"/>
        </w:rPr>
        <w:t xml:space="preserve">　</w:t>
      </w:r>
      <w:r w:rsidR="00B86DD4" w:rsidRPr="00F94FBD">
        <w:rPr>
          <w:rFonts w:ascii="HG丸ｺﾞｼｯｸM-PRO" w:eastAsia="HG丸ｺﾞｼｯｸM-PRO" w:hAnsi="HG丸ｺﾞｼｯｸM-PRO" w:cs="HG丸ｺﾞｼｯｸM-PRO" w:hint="eastAsia"/>
          <w:sz w:val="22"/>
        </w:rPr>
        <w:t>SDM-Japan副代表</w:t>
      </w:r>
      <w:r w:rsidR="00B86DD4">
        <w:rPr>
          <w:rFonts w:ascii="HG丸ｺﾞｼｯｸM-PRO" w:eastAsia="HG丸ｺﾞｼｯｸM-PRO" w:hAnsi="HG丸ｺﾞｼｯｸM-PRO" w:cs="HG丸ｺﾞｼｯｸM-PRO" w:hint="eastAsia"/>
          <w:sz w:val="22"/>
        </w:rPr>
        <w:t>理事</w:t>
      </w:r>
    </w:p>
    <w:p w14:paraId="3774BF20" w14:textId="346B3912" w:rsidR="003433FB" w:rsidRPr="00D43417" w:rsidRDefault="00F94FBD" w:rsidP="00F94FBD">
      <w:pPr>
        <w:ind w:firstLine="220"/>
        <w:rPr>
          <w:rFonts w:ascii="HG丸ｺﾞｼｯｸM-PRO" w:eastAsia="HG丸ｺﾞｼｯｸM-PRO" w:hAnsi="HG丸ｺﾞｼｯｸM-PRO" w:cs="HG丸ｺﾞｼｯｸM-PRO"/>
          <w:sz w:val="22"/>
        </w:rPr>
      </w:pPr>
      <w:r>
        <w:rPr>
          <w:rFonts w:ascii="HG丸ｺﾞｼｯｸM-PRO" w:eastAsia="HG丸ｺﾞｼｯｸM-PRO" w:hAnsi="HG丸ｺﾞｼｯｸM-PRO" w:cs="HG丸ｺﾞｼｯｸM-PRO" w:hint="eastAsia"/>
          <w:sz w:val="22"/>
        </w:rPr>
        <w:t>17:2</w:t>
      </w:r>
      <w:r w:rsidR="003433FB" w:rsidRPr="00D43417">
        <w:rPr>
          <w:rFonts w:ascii="HG丸ｺﾞｼｯｸM-PRO" w:eastAsia="HG丸ｺﾞｼｯｸM-PRO" w:hAnsi="HG丸ｺﾞｼｯｸM-PRO" w:cs="HG丸ｺﾞｼｯｸM-PRO" w:hint="eastAsia"/>
          <w:sz w:val="22"/>
        </w:rPr>
        <w:t>5</w:t>
      </w:r>
      <w:r w:rsidR="004B7297">
        <w:rPr>
          <w:rFonts w:ascii="HG丸ｺﾞｼｯｸM-PRO" w:eastAsia="HG丸ｺﾞｼｯｸM-PRO" w:hAnsi="HG丸ｺﾞｼｯｸM-PRO" w:cs="HG丸ｺﾞｼｯｸM-PRO" w:hint="eastAsia"/>
          <w:sz w:val="22"/>
        </w:rPr>
        <w:t>～1</w:t>
      </w:r>
      <w:r w:rsidR="004B7297">
        <w:rPr>
          <w:rFonts w:ascii="HG丸ｺﾞｼｯｸM-PRO" w:eastAsia="HG丸ｺﾞｼｯｸM-PRO" w:hAnsi="HG丸ｺﾞｼｯｸM-PRO" w:cs="HG丸ｺﾞｼｯｸM-PRO"/>
          <w:sz w:val="22"/>
        </w:rPr>
        <w:t>7</w:t>
      </w:r>
      <w:r w:rsidR="004B7297">
        <w:rPr>
          <w:rFonts w:ascii="HG丸ｺﾞｼｯｸM-PRO" w:eastAsia="HG丸ｺﾞｼｯｸM-PRO" w:hAnsi="HG丸ｺﾞｼｯｸM-PRO" w:cs="HG丸ｺﾞｼｯｸM-PRO" w:hint="eastAsia"/>
          <w:sz w:val="22"/>
        </w:rPr>
        <w:t>:</w:t>
      </w:r>
      <w:r>
        <w:rPr>
          <w:rFonts w:ascii="HG丸ｺﾞｼｯｸM-PRO" w:eastAsia="HG丸ｺﾞｼｯｸM-PRO" w:hAnsi="HG丸ｺﾞｼｯｸM-PRO" w:cs="HG丸ｺﾞｼｯｸM-PRO" w:hint="eastAsia"/>
          <w:sz w:val="22"/>
        </w:rPr>
        <w:t>3</w:t>
      </w:r>
      <w:r w:rsidR="004B7297">
        <w:rPr>
          <w:rFonts w:ascii="HG丸ｺﾞｼｯｸM-PRO" w:eastAsia="HG丸ｺﾞｼｯｸM-PRO" w:hAnsi="HG丸ｺﾞｼｯｸM-PRO" w:cs="HG丸ｺﾞｼｯｸM-PRO"/>
          <w:sz w:val="22"/>
        </w:rPr>
        <w:t>0</w:t>
      </w:r>
      <w:r>
        <w:rPr>
          <w:rFonts w:ascii="HG丸ｺﾞｼｯｸM-PRO" w:eastAsia="HG丸ｺﾞｼｯｸM-PRO" w:hAnsi="HG丸ｺﾞｼｯｸM-PRO" w:cs="HG丸ｺﾞｼｯｸM-PRO" w:hint="eastAsia"/>
          <w:sz w:val="22"/>
        </w:rPr>
        <w:t xml:space="preserve">　</w:t>
      </w:r>
      <w:r w:rsidR="003433FB" w:rsidRPr="00D43417">
        <w:rPr>
          <w:rFonts w:ascii="HG丸ｺﾞｼｯｸM-PRO" w:eastAsia="HG丸ｺﾞｼｯｸM-PRO" w:hAnsi="HG丸ｺﾞｼｯｸM-PRO" w:cs="HG丸ｺﾞｼｯｸM-PRO" w:hint="eastAsia"/>
          <w:sz w:val="22"/>
        </w:rPr>
        <w:t>事務連絡</w:t>
      </w:r>
      <w:r>
        <w:rPr>
          <w:rFonts w:ascii="HG丸ｺﾞｼｯｸM-PRO" w:eastAsia="HG丸ｺﾞｼｯｸM-PRO" w:hAnsi="HG丸ｺﾞｼｯｸM-PRO" w:cs="HG丸ｺﾞｼｯｸM-PRO" w:hint="eastAsia"/>
          <w:sz w:val="22"/>
        </w:rPr>
        <w:t xml:space="preserve">　　</w:t>
      </w:r>
      <w:r w:rsidRPr="00DF394C">
        <w:rPr>
          <w:rFonts w:ascii="HG丸ｺﾞｼｯｸM-PRO" w:eastAsia="HG丸ｺﾞｼｯｸM-PRO" w:hAnsi="HG丸ｺﾞｼｯｸM-PRO" w:cs="HG丸ｺﾞｼｯｸM-PRO" w:hint="eastAsia"/>
          <w:sz w:val="22"/>
          <w:u w:val="single"/>
        </w:rPr>
        <w:t>アンケートのご協力をお願いします。</w:t>
      </w:r>
    </w:p>
    <w:p w14:paraId="60D3BDAC" w14:textId="4547B780" w:rsidR="001B7166" w:rsidRPr="00D43417" w:rsidRDefault="00C408C2" w:rsidP="004B7297">
      <w:pPr>
        <w:ind w:firstLineChars="100" w:firstLine="220"/>
        <w:rPr>
          <w:rFonts w:ascii="HG丸ｺﾞｼｯｸM-PRO" w:eastAsia="HG丸ｺﾞｼｯｸM-PRO" w:hAnsi="HG丸ｺﾞｼｯｸM-PRO" w:cs="HG丸ｺﾞｼｯｸM-PRO"/>
          <w:sz w:val="22"/>
        </w:rPr>
      </w:pPr>
      <w:r>
        <w:rPr>
          <w:rFonts w:ascii="HG丸ｺﾞｼｯｸM-PRO" w:eastAsia="HG丸ｺﾞｼｯｸM-PRO" w:hAnsi="HG丸ｺﾞｼｯｸM-PRO" w:cs="HG丸ｺﾞｼｯｸM-PRO" w:hint="eastAsia"/>
          <w:sz w:val="22"/>
        </w:rPr>
        <w:t>1</w:t>
      </w:r>
      <w:r>
        <w:rPr>
          <w:rFonts w:ascii="HG丸ｺﾞｼｯｸM-PRO" w:eastAsia="HG丸ｺﾞｼｯｸM-PRO" w:hAnsi="HG丸ｺﾞｼｯｸM-PRO" w:cs="HG丸ｺﾞｼｯｸM-PRO"/>
          <w:sz w:val="22"/>
        </w:rPr>
        <w:t>7</w:t>
      </w:r>
      <w:r w:rsidRPr="00D43417">
        <w:rPr>
          <w:rFonts w:ascii="HG丸ｺﾞｼｯｸM-PRO" w:eastAsia="HG丸ｺﾞｼｯｸM-PRO" w:hAnsi="HG丸ｺﾞｼｯｸM-PRO" w:cs="HG丸ｺﾞｼｯｸM-PRO"/>
          <w:sz w:val="22"/>
        </w:rPr>
        <w:t>:</w:t>
      </w:r>
      <w:r w:rsidR="00D10A01">
        <w:rPr>
          <w:rFonts w:ascii="HG丸ｺﾞｼｯｸM-PRO" w:eastAsia="HG丸ｺﾞｼｯｸM-PRO" w:hAnsi="HG丸ｺﾞｼｯｸM-PRO" w:cs="HG丸ｺﾞｼｯｸM-PRO" w:hint="eastAsia"/>
          <w:sz w:val="22"/>
        </w:rPr>
        <w:t>30</w:t>
      </w:r>
      <w:r w:rsidRPr="00D43417">
        <w:rPr>
          <w:rFonts w:ascii="HG丸ｺﾞｼｯｸM-PRO" w:eastAsia="HG丸ｺﾞｼｯｸM-PRO" w:hAnsi="HG丸ｺﾞｼｯｸM-PRO" w:cs="HG丸ｺﾞｼｯｸM-PRO"/>
          <w:sz w:val="22"/>
        </w:rPr>
        <w:t xml:space="preserve">  </w:t>
      </w:r>
      <w:r w:rsidR="004B7297">
        <w:rPr>
          <w:rFonts w:ascii="HG丸ｺﾞｼｯｸM-PRO" w:eastAsia="HG丸ｺﾞｼｯｸM-PRO" w:hAnsi="HG丸ｺﾞｼｯｸM-PRO" w:cs="HG丸ｺﾞｼｯｸM-PRO" w:hint="eastAsia"/>
          <w:sz w:val="22"/>
        </w:rPr>
        <w:t>閉会</w:t>
      </w:r>
      <w:r w:rsidRPr="00D43417">
        <w:rPr>
          <w:rFonts w:ascii="HG丸ｺﾞｼｯｸM-PRO" w:eastAsia="HG丸ｺﾞｼｯｸM-PRO" w:hAnsi="HG丸ｺﾞｼｯｸM-PRO" w:cs="HG丸ｺﾞｼｯｸM-PRO"/>
          <w:sz w:val="22"/>
        </w:rPr>
        <w:t xml:space="preserve">　</w:t>
      </w:r>
    </w:p>
    <w:p w14:paraId="36204A86" w14:textId="2CE8ABE5" w:rsidR="001B7166" w:rsidRPr="00D43417" w:rsidRDefault="003433FB">
      <w:pPr>
        <w:rPr>
          <w:rFonts w:ascii="HG丸ｺﾞｼｯｸM-PRO" w:eastAsia="HG丸ｺﾞｼｯｸM-PRO" w:hAnsi="HG丸ｺﾞｼｯｸM-PRO" w:cs="HG丸ｺﾞｼｯｸM-PRO"/>
          <w:b/>
          <w:sz w:val="22"/>
        </w:rPr>
      </w:pPr>
      <w:r w:rsidRPr="00D43417">
        <w:rPr>
          <w:rFonts w:ascii="HG丸ｺﾞｼｯｸM-PRO" w:eastAsia="HG丸ｺﾞｼｯｸM-PRO" w:hAnsi="HG丸ｺﾞｼｯｸM-PRO" w:cs="HG丸ｺﾞｼｯｸM-PRO"/>
          <w:b/>
          <w:sz w:val="22"/>
        </w:rPr>
        <w:br w:type="page"/>
      </w:r>
      <w:r w:rsidRPr="00D43417">
        <w:rPr>
          <w:rFonts w:ascii="HG丸ｺﾞｼｯｸM-PRO" w:eastAsia="HG丸ｺﾞｼｯｸM-PRO" w:hAnsi="HG丸ｺﾞｼｯｸM-PRO" w:cs="HG丸ｺﾞｼｯｸM-PRO"/>
          <w:b/>
          <w:sz w:val="22"/>
        </w:rPr>
        <w:lastRenderedPageBreak/>
        <w:t>※zoomのご使用についてのお願い</w:t>
      </w:r>
    </w:p>
    <w:p w14:paraId="0FD7C4C2" w14:textId="75A5F2B9" w:rsidR="001B7166" w:rsidRPr="00D43417" w:rsidRDefault="00EE56B3">
      <w:pPr>
        <w:rPr>
          <w:rFonts w:ascii="HG丸ｺﾞｼｯｸM-PRO" w:eastAsia="HG丸ｺﾞｼｯｸM-PRO" w:hAnsi="HG丸ｺﾞｼｯｸM-PRO" w:cs="HG丸ｺﾞｼｯｸM-PRO"/>
          <w:sz w:val="22"/>
        </w:rPr>
      </w:pPr>
      <w:r w:rsidRPr="00D43417">
        <w:rPr>
          <w:rFonts w:ascii="HG丸ｺﾞｼｯｸM-PRO" w:eastAsia="HG丸ｺﾞｼｯｸM-PRO" w:hAnsi="HG丸ｺﾞｼｯｸM-PRO" w:cs="HG丸ｺﾞｼｯｸM-PRO"/>
          <w:sz w:val="22"/>
        </w:rPr>
        <w:t xml:space="preserve">　本シンポジウムはzoom、YouTubeを用いたオンライン形式にて開催いたします。参加に</w:t>
      </w:r>
      <w:r w:rsidR="006F6D7F">
        <w:rPr>
          <w:rFonts w:ascii="HG丸ｺﾞｼｯｸM-PRO" w:eastAsia="HG丸ｺﾞｼｯｸM-PRO" w:hAnsi="HG丸ｺﾞｼｯｸM-PRO" w:cs="HG丸ｺﾞｼｯｸM-PRO" w:hint="eastAsia"/>
          <w:sz w:val="22"/>
        </w:rPr>
        <w:t>当</w:t>
      </w:r>
      <w:r w:rsidRPr="00D43417">
        <w:rPr>
          <w:rFonts w:ascii="HG丸ｺﾞｼｯｸM-PRO" w:eastAsia="HG丸ｺﾞｼｯｸM-PRO" w:hAnsi="HG丸ｺﾞｼｯｸM-PRO" w:cs="HG丸ｺﾞｼｯｸM-PRO"/>
          <w:sz w:val="22"/>
        </w:rPr>
        <w:t>たっては、事前にお持ちのパソコンにzoomアプリをダウンロードし、下記の点についてご確認くださいますようお願いいたします。</w:t>
      </w:r>
    </w:p>
    <w:p w14:paraId="63A4044A" w14:textId="77777777" w:rsidR="001B7166" w:rsidRPr="00D43417" w:rsidRDefault="00EE56B3">
      <w:pPr>
        <w:rPr>
          <w:rFonts w:ascii="HG丸ｺﾞｼｯｸM-PRO" w:eastAsia="HG丸ｺﾞｼｯｸM-PRO" w:hAnsi="HG丸ｺﾞｼｯｸM-PRO" w:cs="HG丸ｺﾞｼｯｸM-PRO"/>
          <w:sz w:val="22"/>
        </w:rPr>
      </w:pPr>
      <w:r w:rsidRPr="00D43417">
        <w:rPr>
          <w:rFonts w:ascii="HG丸ｺﾞｼｯｸM-PRO" w:eastAsia="HG丸ｺﾞｼｯｸM-PRO" w:hAnsi="HG丸ｺﾞｼｯｸM-PRO" w:cs="HG丸ｺﾞｼｯｸM-PRO"/>
          <w:sz w:val="22"/>
        </w:rPr>
        <w:t>・パソコンへのzoomアプリのダウンロードは以下URLから行ってください。</w:t>
      </w:r>
    </w:p>
    <w:p w14:paraId="26458578" w14:textId="77777777" w:rsidR="001B7166" w:rsidRPr="00D43417" w:rsidRDefault="00EE56B3">
      <w:pPr>
        <w:rPr>
          <w:rFonts w:ascii="HG丸ｺﾞｼｯｸM-PRO" w:eastAsia="HG丸ｺﾞｼｯｸM-PRO" w:hAnsi="HG丸ｺﾞｼｯｸM-PRO" w:cs="HG丸ｺﾞｼｯｸM-PRO"/>
          <w:sz w:val="22"/>
        </w:rPr>
      </w:pPr>
      <w:r w:rsidRPr="00D43417">
        <w:rPr>
          <w:rFonts w:ascii="HG丸ｺﾞｼｯｸM-PRO" w:eastAsia="HG丸ｺﾞｼｯｸM-PRO" w:hAnsi="HG丸ｺﾞｼｯｸM-PRO" w:cs="HG丸ｺﾞｼｯｸM-PRO"/>
          <w:sz w:val="22"/>
        </w:rPr>
        <w:t xml:space="preserve">　　　【zoom】https://zoom.us/download</w:t>
      </w:r>
    </w:p>
    <w:p w14:paraId="541E065D" w14:textId="77777777" w:rsidR="001B7166" w:rsidRPr="00D43417" w:rsidRDefault="00EE56B3">
      <w:pPr>
        <w:ind w:left="220" w:hanging="220"/>
        <w:rPr>
          <w:rFonts w:ascii="HG丸ｺﾞｼｯｸM-PRO" w:eastAsia="HG丸ｺﾞｼｯｸM-PRO" w:hAnsi="HG丸ｺﾞｼｯｸM-PRO" w:cs="HG丸ｺﾞｼｯｸM-PRO"/>
          <w:sz w:val="22"/>
        </w:rPr>
      </w:pPr>
      <w:r w:rsidRPr="00D43417">
        <w:rPr>
          <w:rFonts w:ascii="HG丸ｺﾞｼｯｸM-PRO" w:eastAsia="HG丸ｺﾞｼｯｸM-PRO" w:hAnsi="HG丸ｺﾞｼｯｸM-PRO" w:cs="HG丸ｺﾞｼｯｸM-PRO"/>
          <w:sz w:val="22"/>
        </w:rPr>
        <w:t>・当日にネット回線が使えるスペース、PC、WEBカメラ(PC内蔵の物で可)は各参加者にて確保をお願いします。</w:t>
      </w:r>
    </w:p>
    <w:p w14:paraId="1EE6F95A" w14:textId="77777777" w:rsidR="001B7166" w:rsidRPr="00D43417" w:rsidRDefault="00EE56B3">
      <w:pPr>
        <w:ind w:left="220" w:hanging="220"/>
        <w:rPr>
          <w:rFonts w:ascii="HG丸ｺﾞｼｯｸM-PRO" w:eastAsia="HG丸ｺﾞｼｯｸM-PRO" w:hAnsi="HG丸ｺﾞｼｯｸM-PRO" w:cs="HG丸ｺﾞｼｯｸM-PRO"/>
          <w:sz w:val="22"/>
        </w:rPr>
      </w:pPr>
      <w:r w:rsidRPr="00D43417">
        <w:rPr>
          <w:rFonts w:ascii="HG丸ｺﾞｼｯｸM-PRO" w:eastAsia="HG丸ｺﾞｼｯｸM-PRO" w:hAnsi="HG丸ｺﾞｼｯｸM-PRO" w:cs="HG丸ｺﾞｼｯｸM-PRO"/>
          <w:sz w:val="22"/>
        </w:rPr>
        <w:t xml:space="preserve">　　</w:t>
      </w:r>
    </w:p>
    <w:p w14:paraId="1DF8A3D3" w14:textId="77777777" w:rsidR="001B7166" w:rsidRPr="00D43417" w:rsidRDefault="00EE56B3">
      <w:pPr>
        <w:ind w:left="220" w:hanging="220"/>
        <w:rPr>
          <w:rFonts w:ascii="HG丸ｺﾞｼｯｸM-PRO" w:eastAsia="HG丸ｺﾞｼｯｸM-PRO" w:hAnsi="HG丸ｺﾞｼｯｸM-PRO" w:cs="HG丸ｺﾞｼｯｸM-PRO"/>
          <w:sz w:val="22"/>
        </w:rPr>
      </w:pPr>
      <w:r w:rsidRPr="00D43417">
        <w:rPr>
          <w:rFonts w:ascii="HG丸ｺﾞｼｯｸM-PRO" w:eastAsia="HG丸ｺﾞｼｯｸM-PRO" w:hAnsi="HG丸ｺﾞｼｯｸM-PRO" w:cs="HG丸ｺﾞｼｯｸM-PRO"/>
          <w:sz w:val="22"/>
        </w:rPr>
        <w:t>・zoomミーティングの使用が初めての方は、以下URLから接続テストを行ってください。</w:t>
      </w:r>
    </w:p>
    <w:p w14:paraId="66B19CFB" w14:textId="77777777" w:rsidR="001B7166" w:rsidRPr="00D43417" w:rsidRDefault="00EE56B3">
      <w:pPr>
        <w:ind w:left="220" w:hanging="220"/>
        <w:rPr>
          <w:rFonts w:ascii="HG丸ｺﾞｼｯｸM-PRO" w:eastAsia="HG丸ｺﾞｼｯｸM-PRO" w:hAnsi="HG丸ｺﾞｼｯｸM-PRO" w:cs="HG丸ｺﾞｼｯｸM-PRO"/>
          <w:sz w:val="22"/>
        </w:rPr>
      </w:pPr>
      <w:r w:rsidRPr="00D43417">
        <w:rPr>
          <w:rFonts w:ascii="HG丸ｺﾞｼｯｸM-PRO" w:eastAsia="HG丸ｺﾞｼｯｸM-PRO" w:hAnsi="HG丸ｺﾞｼｯｸM-PRO" w:cs="HG丸ｺﾞｼｯｸM-PRO"/>
          <w:sz w:val="22"/>
        </w:rPr>
        <w:t xml:space="preserve">　　　【zoomテスト】https://zoom.us/test</w:t>
      </w:r>
    </w:p>
    <w:p w14:paraId="46E04663" w14:textId="77777777" w:rsidR="001B7166" w:rsidRPr="00D43417" w:rsidRDefault="00EE56B3">
      <w:pPr>
        <w:ind w:left="220" w:hanging="220"/>
        <w:rPr>
          <w:rFonts w:ascii="HG丸ｺﾞｼｯｸM-PRO" w:eastAsia="HG丸ｺﾞｼｯｸM-PRO" w:hAnsi="HG丸ｺﾞｼｯｸM-PRO" w:cs="HG丸ｺﾞｼｯｸM-PRO"/>
          <w:sz w:val="22"/>
        </w:rPr>
      </w:pPr>
      <w:r w:rsidRPr="00D43417">
        <w:rPr>
          <w:rFonts w:ascii="HG丸ｺﾞｼｯｸM-PRO" w:eastAsia="HG丸ｺﾞｼｯｸM-PRO" w:hAnsi="HG丸ｺﾞｼｯｸM-PRO" w:cs="HG丸ｺﾞｼｯｸM-PRO"/>
          <w:sz w:val="22"/>
        </w:rPr>
        <w:t xml:space="preserve">　　</w:t>
      </w:r>
    </w:p>
    <w:p w14:paraId="24F931D0" w14:textId="77777777" w:rsidR="001B7166" w:rsidRPr="00D43417" w:rsidRDefault="00EE56B3">
      <w:pPr>
        <w:ind w:left="220" w:hanging="220"/>
        <w:rPr>
          <w:rFonts w:ascii="HG丸ｺﾞｼｯｸM-PRO" w:eastAsia="HG丸ｺﾞｼｯｸM-PRO" w:hAnsi="HG丸ｺﾞｼｯｸM-PRO" w:cs="HG丸ｺﾞｼｯｸM-PRO"/>
          <w:sz w:val="22"/>
        </w:rPr>
      </w:pPr>
      <w:r w:rsidRPr="00D43417">
        <w:rPr>
          <w:rFonts w:ascii="HG丸ｺﾞｼｯｸM-PRO" w:eastAsia="HG丸ｺﾞｼｯｸM-PRO" w:hAnsi="HG丸ｺﾞｼｯｸM-PRO" w:cs="HG丸ｺﾞｼｯｸM-PRO"/>
          <w:sz w:val="22"/>
        </w:rPr>
        <w:t>・zoomの詳しい操作方法は、zoomヘルプセンターの以下URLからご確認いただけます。</w:t>
      </w:r>
    </w:p>
    <w:p w14:paraId="06F8B6FB" w14:textId="7295A9F7" w:rsidR="001B7166" w:rsidRPr="00D43417" w:rsidRDefault="00EE56B3">
      <w:pPr>
        <w:ind w:left="220" w:hanging="220"/>
        <w:rPr>
          <w:rFonts w:ascii="HG丸ｺﾞｼｯｸM-PRO" w:eastAsia="HG丸ｺﾞｼｯｸM-PRO" w:hAnsi="HG丸ｺﾞｼｯｸM-PRO" w:cs="HG丸ｺﾞｼｯｸM-PRO"/>
          <w:sz w:val="22"/>
        </w:rPr>
      </w:pPr>
      <w:r w:rsidRPr="00D43417">
        <w:rPr>
          <w:rFonts w:ascii="HG丸ｺﾞｼｯｸM-PRO" w:eastAsia="HG丸ｺﾞｼｯｸM-PRO" w:hAnsi="HG丸ｺﾞｼｯｸM-PRO" w:cs="HG丸ｺﾞｼｯｸM-PRO"/>
          <w:sz w:val="22"/>
        </w:rPr>
        <w:t xml:space="preserve">　　　【zoomヘルプセンター】</w:t>
      </w:r>
      <w:hyperlink r:id="rId14" w:history="1">
        <w:r w:rsidR="007C7986" w:rsidRPr="00D43417">
          <w:rPr>
            <w:rStyle w:val="ac"/>
            <w:rFonts w:ascii="HG丸ｺﾞｼｯｸM-PRO" w:eastAsia="HG丸ｺﾞｼｯｸM-PRO" w:hAnsi="HG丸ｺﾞｼｯｸM-PRO" w:cs="HG丸ｺﾞｼｯｸM-PRO"/>
            <w:color w:val="auto"/>
            <w:sz w:val="22"/>
          </w:rPr>
          <w:t>https://support.zoom.us/hc/ja</w:t>
        </w:r>
      </w:hyperlink>
    </w:p>
    <w:p w14:paraId="07D444F5" w14:textId="7D3B55AA" w:rsidR="007C7986" w:rsidRPr="00D43417" w:rsidRDefault="007C7986">
      <w:pPr>
        <w:ind w:left="220" w:hanging="220"/>
        <w:rPr>
          <w:rFonts w:ascii="HG丸ｺﾞｼｯｸM-PRO" w:eastAsia="HG丸ｺﾞｼｯｸM-PRO" w:hAnsi="HG丸ｺﾞｼｯｸM-PRO" w:cs="HG丸ｺﾞｼｯｸM-PRO"/>
          <w:sz w:val="22"/>
        </w:rPr>
      </w:pPr>
    </w:p>
    <w:p w14:paraId="68524860" w14:textId="6BBB846A" w:rsidR="007C7986" w:rsidRPr="00D43417" w:rsidRDefault="007C7986">
      <w:pPr>
        <w:ind w:left="220" w:hanging="220"/>
        <w:rPr>
          <w:rFonts w:ascii="HG丸ｺﾞｼｯｸM-PRO" w:eastAsia="HG丸ｺﾞｼｯｸM-PRO" w:hAnsi="HG丸ｺﾞｼｯｸM-PRO" w:cs="HG丸ｺﾞｼｯｸM-PRO"/>
          <w:sz w:val="22"/>
        </w:rPr>
      </w:pPr>
    </w:p>
    <w:sectPr w:rsidR="007C7986" w:rsidRPr="00D43417">
      <w:headerReference w:type="default" r:id="rId15"/>
      <w:footerReference w:type="default" r:id="rId16"/>
      <w:pgSz w:w="11906" w:h="16838"/>
      <w:pgMar w:top="1134" w:right="1077" w:bottom="1134" w:left="1077" w:header="85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B4987" w14:textId="77777777" w:rsidR="009440A6" w:rsidRDefault="009440A6">
      <w:r>
        <w:separator/>
      </w:r>
    </w:p>
  </w:endnote>
  <w:endnote w:type="continuationSeparator" w:id="0">
    <w:p w14:paraId="3DE7526E" w14:textId="77777777" w:rsidR="009440A6" w:rsidRDefault="0094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7050713"/>
      <w:docPartObj>
        <w:docPartGallery w:val="Page Numbers (Bottom of Page)"/>
        <w:docPartUnique/>
      </w:docPartObj>
    </w:sdtPr>
    <w:sdtContent>
      <w:p w14:paraId="23258477" w14:textId="04FB89F7" w:rsidR="00DF394C" w:rsidRDefault="00DF394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3A407E7" w14:textId="77777777" w:rsidR="00DF394C" w:rsidRDefault="00DF394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53697" w14:textId="77777777" w:rsidR="009440A6" w:rsidRDefault="009440A6">
      <w:r>
        <w:separator/>
      </w:r>
    </w:p>
  </w:footnote>
  <w:footnote w:type="continuationSeparator" w:id="0">
    <w:p w14:paraId="4201CA91" w14:textId="77777777" w:rsidR="009440A6" w:rsidRDefault="00944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94967" w14:textId="77777777" w:rsidR="001B7166" w:rsidRDefault="001B71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color w:val="000000"/>
        <w:szCs w:val="21"/>
      </w:rPr>
    </w:pPr>
  </w:p>
  <w:p w14:paraId="1A11D9CC" w14:textId="77777777" w:rsidR="001B7166" w:rsidRDefault="001B71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12D57"/>
    <w:multiLevelType w:val="hybridMultilevel"/>
    <w:tmpl w:val="BBD67AD0"/>
    <w:lvl w:ilvl="0" w:tplc="7B9A5D4C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" w15:restartNumberingAfterBreak="0">
    <w:nsid w:val="60BA1C73"/>
    <w:multiLevelType w:val="hybridMultilevel"/>
    <w:tmpl w:val="243A4436"/>
    <w:lvl w:ilvl="0" w:tplc="03701B74">
      <w:start w:val="1"/>
      <w:numFmt w:val="decimalEnclosedCircle"/>
      <w:lvlText w:val="%1"/>
      <w:lvlJc w:val="left"/>
      <w:pPr>
        <w:ind w:left="1200" w:hanging="360"/>
      </w:pPr>
      <w:rPr>
        <w:rFonts w:cs="HG丸ｺﾞｼｯｸM-PRO"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num w:numId="1" w16cid:durableId="2017146970">
    <w:abstractNumId w:val="1"/>
  </w:num>
  <w:num w:numId="2" w16cid:durableId="900410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166"/>
    <w:rsid w:val="0005015D"/>
    <w:rsid w:val="000518A1"/>
    <w:rsid w:val="00072BF0"/>
    <w:rsid w:val="000C569C"/>
    <w:rsid w:val="000D0044"/>
    <w:rsid w:val="0013107A"/>
    <w:rsid w:val="00145A36"/>
    <w:rsid w:val="00185B15"/>
    <w:rsid w:val="001B7166"/>
    <w:rsid w:val="001C068B"/>
    <w:rsid w:val="001E32CD"/>
    <w:rsid w:val="002620F0"/>
    <w:rsid w:val="0028326E"/>
    <w:rsid w:val="002D0389"/>
    <w:rsid w:val="002F1D71"/>
    <w:rsid w:val="00326A53"/>
    <w:rsid w:val="003433FB"/>
    <w:rsid w:val="003643D1"/>
    <w:rsid w:val="003B2810"/>
    <w:rsid w:val="00431028"/>
    <w:rsid w:val="00441D6E"/>
    <w:rsid w:val="004B7297"/>
    <w:rsid w:val="004D2213"/>
    <w:rsid w:val="00507004"/>
    <w:rsid w:val="005E31A3"/>
    <w:rsid w:val="00613F27"/>
    <w:rsid w:val="006673ED"/>
    <w:rsid w:val="006B301E"/>
    <w:rsid w:val="006B3747"/>
    <w:rsid w:val="006F3008"/>
    <w:rsid w:val="006F6D7F"/>
    <w:rsid w:val="007017BC"/>
    <w:rsid w:val="00711A92"/>
    <w:rsid w:val="00712080"/>
    <w:rsid w:val="00714602"/>
    <w:rsid w:val="00734AAD"/>
    <w:rsid w:val="007625A4"/>
    <w:rsid w:val="007C7986"/>
    <w:rsid w:val="007E6E03"/>
    <w:rsid w:val="00807124"/>
    <w:rsid w:val="00816D03"/>
    <w:rsid w:val="00854608"/>
    <w:rsid w:val="008561EC"/>
    <w:rsid w:val="008766A5"/>
    <w:rsid w:val="008977E6"/>
    <w:rsid w:val="00897ED9"/>
    <w:rsid w:val="008F1D3F"/>
    <w:rsid w:val="0090210C"/>
    <w:rsid w:val="00934BA6"/>
    <w:rsid w:val="009372AF"/>
    <w:rsid w:val="009440A6"/>
    <w:rsid w:val="009634DA"/>
    <w:rsid w:val="00997532"/>
    <w:rsid w:val="009D65E0"/>
    <w:rsid w:val="009E26E3"/>
    <w:rsid w:val="009E4AFA"/>
    <w:rsid w:val="009F6BDB"/>
    <w:rsid w:val="00A121AE"/>
    <w:rsid w:val="00A70DA2"/>
    <w:rsid w:val="00AB78FD"/>
    <w:rsid w:val="00AD795C"/>
    <w:rsid w:val="00B0102B"/>
    <w:rsid w:val="00B42C7D"/>
    <w:rsid w:val="00B86DD4"/>
    <w:rsid w:val="00BB1024"/>
    <w:rsid w:val="00BF73D0"/>
    <w:rsid w:val="00C408C2"/>
    <w:rsid w:val="00C706D1"/>
    <w:rsid w:val="00C84CF7"/>
    <w:rsid w:val="00D10A01"/>
    <w:rsid w:val="00D12712"/>
    <w:rsid w:val="00D16477"/>
    <w:rsid w:val="00D2053A"/>
    <w:rsid w:val="00D20C1D"/>
    <w:rsid w:val="00D43417"/>
    <w:rsid w:val="00D516CF"/>
    <w:rsid w:val="00D53F11"/>
    <w:rsid w:val="00D54CA8"/>
    <w:rsid w:val="00D86634"/>
    <w:rsid w:val="00DE5EF8"/>
    <w:rsid w:val="00DF2684"/>
    <w:rsid w:val="00DF394C"/>
    <w:rsid w:val="00E07FE0"/>
    <w:rsid w:val="00E3104A"/>
    <w:rsid w:val="00E634DE"/>
    <w:rsid w:val="00E81F2F"/>
    <w:rsid w:val="00EB2C01"/>
    <w:rsid w:val="00EE56B3"/>
    <w:rsid w:val="00F353CC"/>
    <w:rsid w:val="00F846F4"/>
    <w:rsid w:val="00F94FBD"/>
    <w:rsid w:val="00FC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73090C"/>
  <w15:docId w15:val="{6B3D7B17-0040-4E7A-8084-EDD9985C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DD4"/>
    <w:rPr>
      <w:kern w:val="2"/>
      <w:szCs w:val="22"/>
    </w:rPr>
  </w:style>
  <w:style w:type="paragraph" w:styleId="1">
    <w:name w:val="heading 1"/>
    <w:basedOn w:val="a"/>
    <w:link w:val="10"/>
    <w:uiPriority w:val="9"/>
    <w:qFormat/>
    <w:rsid w:val="0070124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36419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524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524F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4524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524FC"/>
    <w:rPr>
      <w:kern w:val="2"/>
      <w:sz w:val="21"/>
      <w:szCs w:val="22"/>
    </w:rPr>
  </w:style>
  <w:style w:type="paragraph" w:styleId="a9">
    <w:name w:val="Balloon Text"/>
    <w:basedOn w:val="a"/>
    <w:link w:val="aa"/>
    <w:semiHidden/>
    <w:rsid w:val="001D266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semiHidden/>
    <w:rsid w:val="001D2661"/>
    <w:rPr>
      <w:rFonts w:ascii="Arial" w:eastAsia="ＭＳ ゴシック" w:hAnsi="Arial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214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734864"/>
    <w:pPr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0">
    <w:name w:val="見出し 1 (文字)"/>
    <w:link w:val="1"/>
    <w:uiPriority w:val="9"/>
    <w:rsid w:val="0070124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ab">
    <w:name w:val="Revision"/>
    <w:hidden/>
    <w:uiPriority w:val="99"/>
    <w:semiHidden/>
    <w:rsid w:val="00B6625F"/>
    <w:rPr>
      <w:kern w:val="2"/>
      <w:szCs w:val="22"/>
    </w:rPr>
  </w:style>
  <w:style w:type="character" w:styleId="ac">
    <w:name w:val="Hyperlink"/>
    <w:uiPriority w:val="99"/>
    <w:unhideWhenUsed/>
    <w:rsid w:val="005516A4"/>
    <w:rPr>
      <w:color w:val="0000FF"/>
      <w:u w:val="single"/>
    </w:rPr>
  </w:style>
  <w:style w:type="table" w:styleId="ad">
    <w:name w:val="Table Grid"/>
    <w:basedOn w:val="a1"/>
    <w:uiPriority w:val="59"/>
    <w:rsid w:val="00EE7D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Unresolved Mention"/>
    <w:basedOn w:val="a0"/>
    <w:uiPriority w:val="99"/>
    <w:semiHidden/>
    <w:unhideWhenUsed/>
    <w:rsid w:val="007C7986"/>
    <w:rPr>
      <w:color w:val="605E5C"/>
      <w:shd w:val="clear" w:color="auto" w:fill="E1DFDD"/>
    </w:rPr>
  </w:style>
  <w:style w:type="paragraph" w:styleId="af0">
    <w:name w:val="No Spacing"/>
    <w:uiPriority w:val="1"/>
    <w:qFormat/>
    <w:rsid w:val="0005015D"/>
    <w:rPr>
      <w:kern w:val="2"/>
      <w:szCs w:val="22"/>
    </w:rPr>
  </w:style>
  <w:style w:type="character" w:styleId="af1">
    <w:name w:val="FollowedHyperlink"/>
    <w:basedOn w:val="a0"/>
    <w:uiPriority w:val="99"/>
    <w:semiHidden/>
    <w:unhideWhenUsed/>
    <w:rsid w:val="00E07F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@sdm-japan.ne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dm-japan.net/what-we-do/local-government-projects/symposium202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readyfor.jp/projects/expressedwis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support.zoom.us/hc/ja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2nt1nGK2aeLos0ih+g/X5Fbdug==">AMUW2mV7hYfH0EJXmt/HG0kI+BsQSE5LCSWpBF38oYHZvOv3cbcLnZdqAfTprzcXLsSrp05M0AfKVyWfCVSuMxMc/WClldvSW08UClJcPOAuFUV5fCdS3OU=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1323</Words>
  <Characters>1602</Characters>
  <Application>Microsoft Office Word</Application>
  <DocSecurity>0</DocSecurity>
  <Lines>76</Lines>
  <Paragraphs>83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k.hashikawa</dc:creator>
  <cp:lastModifiedBy>Toshihiko Mizushima</cp:lastModifiedBy>
  <cp:revision>2</cp:revision>
  <dcterms:created xsi:type="dcterms:W3CDTF">2025-12-04T11:07:00Z</dcterms:created>
  <dcterms:modified xsi:type="dcterms:W3CDTF">2025-12-04T11:07:00Z</dcterms:modified>
</cp:coreProperties>
</file>